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28B9" w14:textId="77777777" w:rsidR="00A979F1" w:rsidRPr="008C0A67" w:rsidRDefault="00A979F1" w:rsidP="00B91B87">
      <w:pPr>
        <w:spacing w:after="0" w:line="240" w:lineRule="auto"/>
        <w:rPr>
          <w:sz w:val="2"/>
        </w:rPr>
        <w:sectPr w:rsidR="00A979F1" w:rsidRPr="008C0A67" w:rsidSect="003953D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D46743" w:rsidRPr="00B91B87" w14:paraId="58C57E77" w14:textId="77777777" w:rsidTr="00D46743">
        <w:tc>
          <w:tcPr>
            <w:tcW w:w="4893" w:type="dxa"/>
            <w:shd w:val="clear" w:color="auto" w:fill="auto"/>
          </w:tcPr>
          <w:p w14:paraId="1A33ECC9" w14:textId="77777777" w:rsidR="00D46743" w:rsidRPr="00402FBD" w:rsidRDefault="00D46743" w:rsidP="00B91B87">
            <w:pPr>
              <w:pStyle w:val="SingleTxt"/>
              <w:overflowPunct w:val="0"/>
              <w:spacing w:after="0" w:line="320" w:lineRule="exact"/>
              <w:ind w:left="0" w:right="0"/>
              <w:rPr>
                <w:rFonts w:ascii="SimHei" w:eastAsia="SimHei" w:hAnsi="SimHei" w:cstheme="majorBidi"/>
                <w:spacing w:val="0"/>
                <w:w w:val="100"/>
                <w:sz w:val="22"/>
                <w:szCs w:val="22"/>
              </w:rPr>
            </w:pPr>
            <w:r w:rsidRPr="00402FBD">
              <w:rPr>
                <w:rFonts w:ascii="SimHei" w:eastAsia="SimHei" w:hAnsi="SimHei" w:cstheme="majorBidi"/>
                <w:spacing w:val="0"/>
                <w:w w:val="100"/>
                <w:sz w:val="22"/>
                <w:szCs w:val="22"/>
                <w:lang w:val="zh-CN"/>
              </w:rPr>
              <w:t>联合国国际贸易法委员会</w:t>
            </w:r>
          </w:p>
          <w:p w14:paraId="550F93AA" w14:textId="77E080F8" w:rsidR="00D46743" w:rsidRPr="00402FBD" w:rsidRDefault="00747A83" w:rsidP="00B91B87">
            <w:pPr>
              <w:pStyle w:val="SingleTxt"/>
              <w:overflowPunct w:val="0"/>
              <w:spacing w:after="0" w:line="320" w:lineRule="exact"/>
              <w:ind w:left="0" w:right="0"/>
              <w:rPr>
                <w:rFonts w:ascii="STZhongsong" w:eastAsia="STZhongsong" w:hAnsi="STZhongsong" w:cstheme="majorBidi"/>
                <w:spacing w:val="0"/>
                <w:w w:val="100"/>
                <w:szCs w:val="21"/>
              </w:rPr>
            </w:pPr>
            <w:r w:rsidRPr="00402FBD">
              <w:rPr>
                <w:rFonts w:ascii="STZhongsong" w:eastAsia="STZhongsong" w:hAnsi="STZhongsong" w:cstheme="majorBidi"/>
                <w:spacing w:val="0"/>
                <w:w w:val="100"/>
                <w:szCs w:val="21"/>
              </w:rPr>
              <w:t>第五十五届会议</w:t>
            </w:r>
          </w:p>
          <w:p w14:paraId="08899683" w14:textId="10D4E799" w:rsidR="00D46743" w:rsidRPr="00B91B87" w:rsidRDefault="00747A83" w:rsidP="00B91B87">
            <w:pPr>
              <w:pStyle w:val="SingleTxt"/>
              <w:overflowPunct w:val="0"/>
              <w:spacing w:after="0" w:line="320" w:lineRule="exact"/>
              <w:ind w:left="0" w:right="0"/>
              <w:rPr>
                <w:rFonts w:asciiTheme="majorBidi" w:eastAsiaTheme="minorEastAsia" w:hAnsiTheme="majorBidi" w:cstheme="majorBidi"/>
                <w:spacing w:val="0"/>
                <w:w w:val="100"/>
                <w:szCs w:val="21"/>
              </w:rPr>
            </w:pPr>
            <w:r w:rsidRPr="00B91B87">
              <w:rPr>
                <w:rFonts w:asciiTheme="majorBidi" w:eastAsiaTheme="minorEastAsia" w:hAnsiTheme="majorBidi" w:cstheme="majorBidi"/>
                <w:spacing w:val="0"/>
                <w:w w:val="100"/>
                <w:szCs w:val="21"/>
                <w:lang w:val="zh-CN"/>
              </w:rPr>
              <w:t>2022</w:t>
            </w:r>
            <w:r w:rsidRPr="00B91B87">
              <w:rPr>
                <w:rFonts w:asciiTheme="majorBidi" w:eastAsiaTheme="minorEastAsia" w:hAnsiTheme="majorBidi" w:cstheme="majorBidi"/>
                <w:spacing w:val="0"/>
                <w:w w:val="100"/>
                <w:szCs w:val="21"/>
                <w:lang w:val="zh-CN"/>
              </w:rPr>
              <w:t>年</w:t>
            </w:r>
            <w:r w:rsidR="00D46743" w:rsidRPr="00B91B87">
              <w:rPr>
                <w:rFonts w:asciiTheme="majorBidi" w:eastAsiaTheme="minorEastAsia" w:hAnsiTheme="majorBidi" w:cstheme="majorBidi"/>
                <w:spacing w:val="0"/>
                <w:w w:val="100"/>
                <w:szCs w:val="21"/>
                <w:lang w:val="zh-CN"/>
              </w:rPr>
              <w:t>6</w:t>
            </w:r>
            <w:r w:rsidR="00D46743" w:rsidRPr="00B91B87">
              <w:rPr>
                <w:rFonts w:asciiTheme="majorBidi" w:eastAsiaTheme="minorEastAsia" w:hAnsiTheme="majorBidi" w:cstheme="majorBidi"/>
                <w:spacing w:val="0"/>
                <w:w w:val="100"/>
                <w:szCs w:val="21"/>
                <w:lang w:val="zh-CN"/>
              </w:rPr>
              <w:t>月</w:t>
            </w:r>
            <w:r w:rsidR="00D46743" w:rsidRPr="00B91B87">
              <w:rPr>
                <w:rFonts w:asciiTheme="majorBidi" w:eastAsiaTheme="minorEastAsia" w:hAnsiTheme="majorBidi" w:cstheme="majorBidi"/>
                <w:spacing w:val="0"/>
                <w:w w:val="100"/>
                <w:szCs w:val="21"/>
                <w:lang w:val="zh-CN"/>
              </w:rPr>
              <w:t>27</w:t>
            </w:r>
            <w:r w:rsidR="00D46743" w:rsidRPr="00B91B87">
              <w:rPr>
                <w:rFonts w:asciiTheme="majorBidi" w:eastAsiaTheme="minorEastAsia" w:hAnsiTheme="majorBidi" w:cstheme="majorBidi"/>
                <w:spacing w:val="0"/>
                <w:w w:val="100"/>
                <w:szCs w:val="21"/>
                <w:lang w:val="zh-CN"/>
              </w:rPr>
              <w:t>日至</w:t>
            </w:r>
            <w:r w:rsidR="00D46743" w:rsidRPr="00B91B87">
              <w:rPr>
                <w:rFonts w:asciiTheme="majorBidi" w:eastAsiaTheme="minorEastAsia" w:hAnsiTheme="majorBidi" w:cstheme="majorBidi"/>
                <w:spacing w:val="0"/>
                <w:w w:val="100"/>
                <w:szCs w:val="21"/>
                <w:lang w:val="zh-CN"/>
              </w:rPr>
              <w:t>7</w:t>
            </w:r>
            <w:r w:rsidR="00D46743" w:rsidRPr="00B91B87">
              <w:rPr>
                <w:rFonts w:asciiTheme="majorBidi" w:eastAsiaTheme="minorEastAsia" w:hAnsiTheme="majorBidi" w:cstheme="majorBidi"/>
                <w:spacing w:val="0"/>
                <w:w w:val="100"/>
                <w:szCs w:val="21"/>
                <w:lang w:val="zh-CN"/>
              </w:rPr>
              <w:t>月</w:t>
            </w:r>
            <w:r w:rsidR="00D46743" w:rsidRPr="00B91B87">
              <w:rPr>
                <w:rFonts w:asciiTheme="majorBidi" w:eastAsiaTheme="minorEastAsia" w:hAnsiTheme="majorBidi" w:cstheme="majorBidi"/>
                <w:spacing w:val="0"/>
                <w:w w:val="100"/>
                <w:szCs w:val="21"/>
                <w:lang w:val="zh-CN"/>
              </w:rPr>
              <w:t>15</w:t>
            </w:r>
            <w:r w:rsidR="00D46743" w:rsidRPr="00B91B87">
              <w:rPr>
                <w:rFonts w:asciiTheme="majorBidi" w:eastAsiaTheme="minorEastAsia" w:hAnsiTheme="majorBidi" w:cstheme="majorBidi"/>
                <w:spacing w:val="0"/>
                <w:w w:val="100"/>
                <w:szCs w:val="21"/>
                <w:lang w:val="zh-CN"/>
              </w:rPr>
              <w:t>日，纽约</w:t>
            </w:r>
          </w:p>
        </w:tc>
        <w:tc>
          <w:tcPr>
            <w:tcW w:w="288" w:type="dxa"/>
            <w:shd w:val="clear" w:color="auto" w:fill="auto"/>
          </w:tcPr>
          <w:p w14:paraId="215FCAAD" w14:textId="77777777" w:rsidR="00D46743" w:rsidRPr="00B91B87" w:rsidRDefault="00D46743" w:rsidP="00B91B87">
            <w:pPr>
              <w:pStyle w:val="SingleTxt"/>
              <w:overflowPunct w:val="0"/>
              <w:spacing w:after="0" w:line="320" w:lineRule="exact"/>
              <w:rPr>
                <w:rFonts w:asciiTheme="majorBidi" w:eastAsiaTheme="minorEastAsia" w:hAnsiTheme="majorBidi" w:cstheme="majorBidi"/>
                <w:spacing w:val="0"/>
                <w:w w:val="100"/>
                <w:szCs w:val="21"/>
              </w:rPr>
            </w:pPr>
          </w:p>
        </w:tc>
        <w:tc>
          <w:tcPr>
            <w:tcW w:w="4660" w:type="dxa"/>
            <w:shd w:val="clear" w:color="auto" w:fill="auto"/>
          </w:tcPr>
          <w:p w14:paraId="72EF1354" w14:textId="77777777" w:rsidR="00D46743" w:rsidRPr="00B91B87" w:rsidRDefault="00D46743" w:rsidP="00B91B87">
            <w:pPr>
              <w:pStyle w:val="SingleTxt"/>
              <w:overflowPunct w:val="0"/>
              <w:spacing w:after="0" w:line="320" w:lineRule="exact"/>
              <w:rPr>
                <w:rFonts w:asciiTheme="majorBidi" w:eastAsiaTheme="minorEastAsia" w:hAnsiTheme="majorBidi" w:cstheme="majorBidi"/>
                <w:spacing w:val="0"/>
                <w:w w:val="100"/>
                <w:szCs w:val="21"/>
              </w:rPr>
            </w:pPr>
          </w:p>
        </w:tc>
      </w:tr>
      <w:tr w:rsidR="00D46743" w:rsidRPr="00B91B87" w14:paraId="27B9B3D0" w14:textId="77777777" w:rsidTr="00D46743">
        <w:tc>
          <w:tcPr>
            <w:tcW w:w="4893" w:type="dxa"/>
            <w:shd w:val="clear" w:color="auto" w:fill="auto"/>
          </w:tcPr>
          <w:p w14:paraId="2B918C4D" w14:textId="77777777" w:rsidR="00D46743" w:rsidRPr="00B91B87" w:rsidRDefault="00D46743" w:rsidP="00B91B87">
            <w:pPr>
              <w:pStyle w:val="SingleTxt"/>
              <w:overflowPunct w:val="0"/>
              <w:spacing w:after="0" w:line="320" w:lineRule="exact"/>
              <w:rPr>
                <w:rFonts w:asciiTheme="majorBidi" w:eastAsiaTheme="minorEastAsia" w:hAnsiTheme="majorBidi" w:cstheme="majorBidi"/>
                <w:spacing w:val="0"/>
                <w:w w:val="100"/>
                <w:szCs w:val="21"/>
              </w:rPr>
            </w:pPr>
          </w:p>
        </w:tc>
        <w:tc>
          <w:tcPr>
            <w:tcW w:w="288" w:type="dxa"/>
            <w:shd w:val="clear" w:color="auto" w:fill="auto"/>
          </w:tcPr>
          <w:p w14:paraId="09C01D20" w14:textId="77777777" w:rsidR="00D46743" w:rsidRPr="00B91B87" w:rsidRDefault="00D46743" w:rsidP="00B91B87">
            <w:pPr>
              <w:pStyle w:val="SingleTxt"/>
              <w:overflowPunct w:val="0"/>
              <w:spacing w:after="0" w:line="320" w:lineRule="exact"/>
              <w:rPr>
                <w:rFonts w:asciiTheme="majorBidi" w:eastAsiaTheme="minorEastAsia" w:hAnsiTheme="majorBidi" w:cstheme="majorBidi"/>
                <w:spacing w:val="0"/>
                <w:w w:val="100"/>
                <w:szCs w:val="21"/>
              </w:rPr>
            </w:pPr>
          </w:p>
        </w:tc>
        <w:tc>
          <w:tcPr>
            <w:tcW w:w="4660" w:type="dxa"/>
            <w:shd w:val="clear" w:color="auto" w:fill="auto"/>
          </w:tcPr>
          <w:p w14:paraId="2A29FC1D" w14:textId="77777777" w:rsidR="00D46743" w:rsidRPr="00B91B87" w:rsidRDefault="00D46743" w:rsidP="00B91B87">
            <w:pPr>
              <w:pStyle w:val="SingleTxt"/>
              <w:overflowPunct w:val="0"/>
              <w:spacing w:after="0" w:line="320" w:lineRule="exact"/>
              <w:rPr>
                <w:rFonts w:asciiTheme="majorBidi" w:eastAsiaTheme="minorEastAsia" w:hAnsiTheme="majorBidi" w:cstheme="majorBidi"/>
                <w:spacing w:val="0"/>
                <w:w w:val="100"/>
                <w:szCs w:val="21"/>
              </w:rPr>
            </w:pPr>
          </w:p>
        </w:tc>
      </w:tr>
    </w:tbl>
    <w:p w14:paraId="400891C5" w14:textId="77777777" w:rsidR="008C0A67" w:rsidRPr="00B91B87" w:rsidRDefault="008C0A67" w:rsidP="00B91B87">
      <w:pPr>
        <w:pStyle w:val="SingleTxt"/>
        <w:overflowPunct w:val="0"/>
        <w:spacing w:after="0" w:line="320" w:lineRule="exact"/>
        <w:rPr>
          <w:rFonts w:asciiTheme="majorBidi" w:eastAsiaTheme="minorEastAsia" w:hAnsiTheme="majorBidi" w:cstheme="majorBidi"/>
          <w:spacing w:val="0"/>
          <w:w w:val="100"/>
          <w:szCs w:val="21"/>
        </w:rPr>
      </w:pPr>
    </w:p>
    <w:p w14:paraId="23CD1BB2" w14:textId="15B6652A" w:rsidR="008C0A67" w:rsidRPr="00B91B87" w:rsidRDefault="008C0A67" w:rsidP="00B91B87">
      <w:pPr>
        <w:pStyle w:val="SingleTxt"/>
        <w:overflowPunct w:val="0"/>
        <w:spacing w:after="0" w:line="320" w:lineRule="exact"/>
        <w:rPr>
          <w:rFonts w:asciiTheme="majorBidi" w:eastAsia="SimHei" w:hAnsiTheme="majorBidi" w:cstheme="majorBidi"/>
          <w:spacing w:val="0"/>
          <w:w w:val="100"/>
          <w:sz w:val="24"/>
          <w:szCs w:val="24"/>
        </w:rPr>
      </w:pPr>
      <w:r w:rsidRPr="00B91B87">
        <w:rPr>
          <w:rFonts w:asciiTheme="majorBidi" w:eastAsia="SimHei" w:hAnsiTheme="majorBidi" w:cstheme="majorBidi"/>
          <w:spacing w:val="0"/>
          <w:w w:val="100"/>
          <w:sz w:val="24"/>
          <w:szCs w:val="24"/>
          <w:lang w:val="zh-CN"/>
        </w:rPr>
        <w:tab/>
      </w:r>
      <w:r w:rsidRPr="00B91B87">
        <w:rPr>
          <w:rFonts w:asciiTheme="majorBidi" w:eastAsia="SimHei" w:hAnsiTheme="majorBidi" w:cstheme="majorBidi"/>
          <w:spacing w:val="0"/>
          <w:w w:val="100"/>
          <w:sz w:val="24"/>
          <w:szCs w:val="24"/>
          <w:lang w:val="zh-CN"/>
        </w:rPr>
        <w:t>报告草稿</w:t>
      </w:r>
    </w:p>
    <w:p w14:paraId="0EAC4014" w14:textId="77777777" w:rsidR="008C0A67" w:rsidRPr="00B91B87" w:rsidRDefault="008C0A67" w:rsidP="00B91B87">
      <w:pPr>
        <w:pStyle w:val="SingleTxt"/>
        <w:overflowPunct w:val="0"/>
        <w:spacing w:after="0" w:line="320" w:lineRule="exact"/>
        <w:rPr>
          <w:rFonts w:asciiTheme="majorBidi" w:eastAsiaTheme="minorEastAsia" w:hAnsiTheme="majorBidi" w:cstheme="majorBidi"/>
          <w:spacing w:val="0"/>
          <w:w w:val="100"/>
          <w:szCs w:val="21"/>
        </w:rPr>
      </w:pPr>
    </w:p>
    <w:p w14:paraId="33D89F6E" w14:textId="1153AC11" w:rsidR="008C0A67" w:rsidRPr="00B91B87" w:rsidRDefault="008C0A67" w:rsidP="00B91B87">
      <w:pPr>
        <w:pStyle w:val="SingleTxt"/>
        <w:overflowPunct w:val="0"/>
        <w:spacing w:after="0" w:line="320" w:lineRule="exact"/>
        <w:rPr>
          <w:rFonts w:asciiTheme="majorBidi" w:eastAsia="STZhongsong" w:hAnsiTheme="majorBidi" w:cstheme="majorBidi"/>
          <w:spacing w:val="0"/>
          <w:w w:val="100"/>
          <w:szCs w:val="21"/>
        </w:rPr>
      </w:pPr>
      <w:r w:rsidRPr="00B91B87">
        <w:rPr>
          <w:rFonts w:asciiTheme="majorBidi" w:eastAsia="STZhongsong" w:hAnsiTheme="majorBidi" w:cstheme="majorBidi"/>
          <w:spacing w:val="0"/>
          <w:w w:val="100"/>
          <w:szCs w:val="21"/>
          <w:lang w:val="zh-CN"/>
        </w:rPr>
        <w:tab/>
      </w:r>
      <w:r w:rsidRPr="00B91B87">
        <w:rPr>
          <w:rFonts w:asciiTheme="majorBidi" w:eastAsia="STZhongsong" w:hAnsiTheme="majorBidi" w:cstheme="majorBidi"/>
          <w:spacing w:val="0"/>
          <w:w w:val="100"/>
          <w:szCs w:val="21"/>
          <w:lang w:val="zh-CN"/>
        </w:rPr>
        <w:t>增编</w:t>
      </w:r>
    </w:p>
    <w:p w14:paraId="798A351D" w14:textId="77777777" w:rsidR="008C0A67" w:rsidRPr="00B91B87" w:rsidRDefault="008C0A67" w:rsidP="00B91B87">
      <w:pPr>
        <w:pStyle w:val="SingleTxt"/>
        <w:overflowPunct w:val="0"/>
        <w:spacing w:after="0" w:line="320" w:lineRule="exact"/>
        <w:rPr>
          <w:rFonts w:asciiTheme="majorBidi" w:eastAsiaTheme="minorEastAsia" w:hAnsiTheme="majorBidi" w:cstheme="majorBidi"/>
          <w:spacing w:val="0"/>
          <w:w w:val="100"/>
          <w:szCs w:val="21"/>
        </w:rPr>
      </w:pPr>
    </w:p>
    <w:p w14:paraId="7FDA5655" w14:textId="6ABC455C" w:rsidR="008C0A67" w:rsidRPr="00B91B87" w:rsidRDefault="00B91B87" w:rsidP="00B91B87">
      <w:pPr>
        <w:pStyle w:val="HCh"/>
        <w:spacing w:line="320" w:lineRule="exact"/>
        <w:rPr>
          <w:spacing w:val="0"/>
          <w:w w:val="100"/>
          <w:lang w:val="zh-CN"/>
        </w:rPr>
      </w:pPr>
      <w:r w:rsidRPr="00B91B87">
        <w:rPr>
          <w:spacing w:val="0"/>
          <w:w w:val="100"/>
          <w:lang w:val="zh-CN"/>
        </w:rPr>
        <w:tab/>
      </w:r>
      <w:r w:rsidR="008C0A67" w:rsidRPr="00B91B87">
        <w:rPr>
          <w:spacing w:val="0"/>
          <w:w w:val="100"/>
          <w:lang w:val="zh-CN"/>
        </w:rPr>
        <w:t>三</w:t>
      </w:r>
      <w:r w:rsidR="008C0A67" w:rsidRPr="00B91B87">
        <w:rPr>
          <w:spacing w:val="0"/>
          <w:w w:val="100"/>
          <w:lang w:val="zh-CN"/>
        </w:rPr>
        <w:t>.</w:t>
      </w:r>
      <w:r w:rsidR="008C0A67" w:rsidRPr="00B91B87">
        <w:rPr>
          <w:spacing w:val="0"/>
          <w:w w:val="100"/>
          <w:lang w:val="zh-CN"/>
        </w:rPr>
        <w:tab/>
      </w:r>
      <w:r w:rsidR="008C0A67" w:rsidRPr="00B91B87">
        <w:rPr>
          <w:spacing w:val="0"/>
          <w:w w:val="100"/>
          <w:lang w:val="zh-CN"/>
        </w:rPr>
        <w:t>审定和核准船舶司法出售国际效力公约草案</w:t>
      </w:r>
      <w:r w:rsidR="008C0A67" w:rsidRPr="00B91B87">
        <w:rPr>
          <w:rFonts w:asciiTheme="majorBidi" w:eastAsia="STKaiti" w:hAnsiTheme="majorBidi" w:cstheme="majorBidi"/>
          <w:spacing w:val="0"/>
          <w:w w:val="100"/>
          <w:lang w:val="zh-CN"/>
        </w:rPr>
        <w:t>（续）</w:t>
      </w:r>
    </w:p>
    <w:p w14:paraId="1DF7DB4F" w14:textId="77777777" w:rsidR="008C0A67" w:rsidRPr="00B91B87" w:rsidRDefault="008C0A67" w:rsidP="00B91B87">
      <w:pPr>
        <w:pStyle w:val="SingleTxt"/>
        <w:overflowPunct w:val="0"/>
        <w:spacing w:after="0" w:line="320" w:lineRule="exact"/>
        <w:rPr>
          <w:rFonts w:asciiTheme="majorBidi" w:eastAsiaTheme="minorEastAsia" w:hAnsiTheme="majorBidi" w:cstheme="majorBidi"/>
          <w:spacing w:val="0"/>
          <w:w w:val="100"/>
          <w:szCs w:val="21"/>
        </w:rPr>
      </w:pPr>
    </w:p>
    <w:p w14:paraId="13A66455" w14:textId="40E24A8A" w:rsidR="008C0A67" w:rsidRPr="00B91B87" w:rsidRDefault="00B91B87" w:rsidP="00B91B87">
      <w:pPr>
        <w:pStyle w:val="H1"/>
        <w:spacing w:after="0" w:line="320" w:lineRule="exact"/>
        <w:rPr>
          <w:spacing w:val="0"/>
          <w:w w:val="100"/>
          <w:lang w:val="zh-CN"/>
        </w:rPr>
      </w:pPr>
      <w:r w:rsidRPr="00B91B87">
        <w:rPr>
          <w:spacing w:val="0"/>
          <w:w w:val="100"/>
          <w:lang w:val="zh-CN"/>
        </w:rPr>
        <w:tab/>
      </w:r>
      <w:r w:rsidR="008C0A67" w:rsidRPr="00B91B87">
        <w:rPr>
          <w:b/>
          <w:bCs/>
          <w:spacing w:val="0"/>
          <w:w w:val="100"/>
          <w:lang w:val="zh-CN"/>
        </w:rPr>
        <w:t>B.</w:t>
      </w:r>
      <w:r w:rsidR="008C0A67" w:rsidRPr="00B91B87">
        <w:rPr>
          <w:spacing w:val="0"/>
          <w:w w:val="100"/>
          <w:lang w:val="zh-CN"/>
        </w:rPr>
        <w:tab/>
      </w:r>
      <w:r w:rsidR="008C0A67" w:rsidRPr="00B91B87">
        <w:rPr>
          <w:spacing w:val="0"/>
          <w:w w:val="100"/>
          <w:lang w:val="zh-CN"/>
        </w:rPr>
        <w:t>公约草案审议情况</w:t>
      </w:r>
      <w:r w:rsidR="008C0A67" w:rsidRPr="00B91B87">
        <w:rPr>
          <w:rFonts w:asciiTheme="majorBidi" w:eastAsia="STKaiti" w:hAnsiTheme="majorBidi" w:cstheme="majorBidi"/>
          <w:spacing w:val="0"/>
          <w:w w:val="100"/>
          <w:lang w:val="zh-CN"/>
        </w:rPr>
        <w:t>（续）</w:t>
      </w:r>
    </w:p>
    <w:p w14:paraId="10CFC028" w14:textId="77777777" w:rsidR="008C0A67" w:rsidRPr="00B91B87" w:rsidRDefault="008C0A67" w:rsidP="00B91B87">
      <w:pPr>
        <w:pStyle w:val="SingleTxt"/>
        <w:overflowPunct w:val="0"/>
        <w:spacing w:after="0" w:line="320" w:lineRule="exact"/>
        <w:rPr>
          <w:rFonts w:asciiTheme="majorBidi" w:eastAsiaTheme="minorEastAsia" w:hAnsiTheme="majorBidi" w:cstheme="majorBidi"/>
          <w:spacing w:val="0"/>
          <w:w w:val="100"/>
          <w:szCs w:val="21"/>
        </w:rPr>
      </w:pPr>
    </w:p>
    <w:p w14:paraId="18502E72" w14:textId="710842DD" w:rsidR="00B26036" w:rsidRPr="00B91B87" w:rsidRDefault="00B91B87" w:rsidP="00B91B87">
      <w:pPr>
        <w:pStyle w:val="H56"/>
        <w:spacing w:after="0" w:line="320" w:lineRule="exact"/>
        <w:rPr>
          <w:rFonts w:asciiTheme="majorBidi" w:eastAsia="STZhongsong" w:hAnsiTheme="majorBidi" w:cstheme="majorBidi"/>
          <w:spacing w:val="0"/>
          <w:w w:val="100"/>
        </w:rPr>
      </w:pPr>
      <w:r w:rsidRPr="00B91B87">
        <w:rPr>
          <w:rFonts w:asciiTheme="majorBidi" w:eastAsia="STZhongsong" w:hAnsiTheme="majorBidi" w:cstheme="majorBidi"/>
          <w:spacing w:val="0"/>
          <w:w w:val="100"/>
          <w:lang w:val="zh-CN"/>
        </w:rPr>
        <w:tab/>
      </w:r>
      <w:r w:rsidR="00B26036" w:rsidRPr="00B91B87">
        <w:rPr>
          <w:rFonts w:asciiTheme="majorBidi" w:eastAsia="STZhongsong" w:hAnsiTheme="majorBidi" w:cstheme="majorBidi"/>
          <w:b/>
          <w:bCs/>
          <w:spacing w:val="0"/>
          <w:w w:val="100"/>
          <w:lang w:val="zh-CN"/>
        </w:rPr>
        <w:t>20.</w:t>
      </w:r>
      <w:r w:rsidR="00B26036" w:rsidRPr="00B91B87">
        <w:rPr>
          <w:rFonts w:asciiTheme="majorBidi" w:eastAsia="STZhongsong" w:hAnsiTheme="majorBidi" w:cstheme="majorBidi"/>
          <w:spacing w:val="0"/>
          <w:w w:val="100"/>
          <w:lang w:val="zh-CN"/>
        </w:rPr>
        <w:tab/>
      </w:r>
      <w:r w:rsidR="00B26036" w:rsidRPr="00B91B87">
        <w:rPr>
          <w:rFonts w:asciiTheme="majorBidi" w:eastAsia="STZhongsong" w:hAnsiTheme="majorBidi" w:cstheme="majorBidi"/>
          <w:spacing w:val="0"/>
          <w:w w:val="100"/>
          <w:lang w:val="zh-CN"/>
        </w:rPr>
        <w:t>第</w:t>
      </w:r>
      <w:r w:rsidR="00B26036" w:rsidRPr="00B91B87">
        <w:rPr>
          <w:rFonts w:asciiTheme="majorBidi" w:eastAsia="STZhongsong" w:hAnsiTheme="majorBidi" w:cstheme="majorBidi"/>
          <w:b/>
          <w:bCs/>
          <w:spacing w:val="0"/>
          <w:w w:val="100"/>
          <w:lang w:val="zh-CN"/>
        </w:rPr>
        <w:t>20</w:t>
      </w:r>
      <w:r w:rsidR="00B26036" w:rsidRPr="00B91B87">
        <w:rPr>
          <w:rFonts w:asciiTheme="majorBidi" w:eastAsia="STZhongsong" w:hAnsiTheme="majorBidi" w:cstheme="majorBidi"/>
          <w:spacing w:val="0"/>
          <w:w w:val="100"/>
          <w:lang w:val="zh-CN"/>
        </w:rPr>
        <w:t>条</w:t>
      </w:r>
    </w:p>
    <w:p w14:paraId="57129A16" w14:textId="77777777" w:rsidR="00B26036" w:rsidRPr="00B91B87" w:rsidRDefault="00B26036" w:rsidP="00B91B87">
      <w:pPr>
        <w:pStyle w:val="SingleTxt"/>
        <w:overflowPunct w:val="0"/>
        <w:spacing w:after="0" w:line="320" w:lineRule="exact"/>
        <w:rPr>
          <w:rFonts w:asciiTheme="majorBidi" w:eastAsiaTheme="minorEastAsia" w:hAnsiTheme="majorBidi" w:cstheme="majorBidi"/>
          <w:spacing w:val="0"/>
          <w:w w:val="100"/>
          <w:szCs w:val="21"/>
        </w:rPr>
      </w:pPr>
    </w:p>
    <w:p w14:paraId="7FAE338D" w14:textId="6E187743" w:rsidR="00B26036" w:rsidRPr="00B91B87" w:rsidRDefault="00B91B87"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w:t>
      </w:r>
      <w:r w:rsidR="00747A83" w:rsidRPr="00B91B87">
        <w:rPr>
          <w:rFonts w:asciiTheme="majorBidi" w:eastAsiaTheme="minorEastAsia" w:hAnsiTheme="majorBidi" w:cstheme="majorBidi"/>
          <w:spacing w:val="0"/>
          <w:w w:val="100"/>
          <w:szCs w:val="21"/>
        </w:rPr>
        <w:t>会获悉，第</w:t>
      </w:r>
      <w:r w:rsidR="00747A83" w:rsidRPr="00B91B87">
        <w:rPr>
          <w:rFonts w:asciiTheme="majorBidi" w:eastAsiaTheme="minorEastAsia" w:hAnsiTheme="majorBidi" w:cstheme="majorBidi"/>
          <w:spacing w:val="0"/>
          <w:w w:val="100"/>
          <w:szCs w:val="21"/>
        </w:rPr>
        <w:t>20</w:t>
      </w:r>
      <w:r w:rsidR="00747A83" w:rsidRPr="00B91B87">
        <w:rPr>
          <w:rFonts w:asciiTheme="majorBidi" w:eastAsiaTheme="minorEastAsia" w:hAnsiTheme="majorBidi" w:cstheme="majorBidi"/>
          <w:spacing w:val="0"/>
          <w:w w:val="100"/>
          <w:szCs w:val="21"/>
        </w:rPr>
        <w:t>条是秘书处</w:t>
      </w:r>
      <w:r w:rsidR="002E589C" w:rsidRPr="00B91B87">
        <w:rPr>
          <w:rFonts w:asciiTheme="majorBidi" w:eastAsiaTheme="minorEastAsia" w:hAnsiTheme="majorBidi" w:cstheme="majorBidi"/>
          <w:spacing w:val="0"/>
          <w:w w:val="100"/>
          <w:szCs w:val="21"/>
        </w:rPr>
        <w:t>为回应</w:t>
      </w:r>
      <w:r w:rsidR="00747A83" w:rsidRPr="00B91B87">
        <w:rPr>
          <w:rFonts w:asciiTheme="majorBidi" w:eastAsiaTheme="minorEastAsia" w:hAnsiTheme="majorBidi" w:cstheme="majorBidi"/>
          <w:spacing w:val="0"/>
          <w:w w:val="100"/>
          <w:szCs w:val="21"/>
        </w:rPr>
        <w:t>工作组第四十届会议的请求而</w:t>
      </w:r>
      <w:r w:rsidR="002E589C" w:rsidRPr="00B91B87">
        <w:rPr>
          <w:rFonts w:asciiTheme="majorBidi" w:eastAsiaTheme="minorEastAsia" w:hAnsiTheme="majorBidi" w:cstheme="majorBidi"/>
          <w:spacing w:val="0"/>
          <w:w w:val="100"/>
          <w:szCs w:val="21"/>
        </w:rPr>
        <w:t>草拟</w:t>
      </w:r>
      <w:r w:rsidR="00747A83" w:rsidRPr="00B91B87">
        <w:rPr>
          <w:rFonts w:asciiTheme="majorBidi" w:eastAsiaTheme="minorEastAsia" w:hAnsiTheme="majorBidi" w:cstheme="majorBidi"/>
          <w:spacing w:val="0"/>
          <w:w w:val="100"/>
          <w:szCs w:val="21"/>
        </w:rPr>
        <w:t>的</w:t>
      </w:r>
      <w:r w:rsidR="002E589C" w:rsidRPr="00B91B87">
        <w:rPr>
          <w:rFonts w:asciiTheme="majorBidi" w:eastAsiaTheme="minorEastAsia" w:hAnsiTheme="majorBidi" w:cstheme="majorBidi"/>
          <w:spacing w:val="0"/>
          <w:w w:val="100"/>
          <w:szCs w:val="21"/>
        </w:rPr>
        <w:t>一项</w:t>
      </w:r>
      <w:r w:rsidR="00747A83" w:rsidRPr="00B91B87">
        <w:rPr>
          <w:rFonts w:asciiTheme="majorBidi" w:eastAsiaTheme="minorEastAsia" w:hAnsiTheme="majorBidi" w:cstheme="majorBidi"/>
          <w:spacing w:val="0"/>
          <w:w w:val="100"/>
          <w:szCs w:val="21"/>
        </w:rPr>
        <w:t>新</w:t>
      </w:r>
      <w:r w:rsidR="002E589C" w:rsidRPr="00B91B87">
        <w:rPr>
          <w:rFonts w:asciiTheme="majorBidi" w:eastAsiaTheme="minorEastAsia" w:hAnsiTheme="majorBidi" w:cstheme="majorBidi"/>
          <w:spacing w:val="0"/>
          <w:w w:val="100"/>
          <w:szCs w:val="21"/>
        </w:rPr>
        <w:t>的</w:t>
      </w:r>
      <w:r w:rsidR="00747A83" w:rsidRPr="00B91B87">
        <w:rPr>
          <w:rFonts w:asciiTheme="majorBidi" w:eastAsiaTheme="minorEastAsia" w:hAnsiTheme="majorBidi" w:cstheme="majorBidi"/>
          <w:spacing w:val="0"/>
          <w:w w:val="100"/>
          <w:szCs w:val="21"/>
        </w:rPr>
        <w:t>条文</w:t>
      </w:r>
      <w:r>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见</w:t>
      </w:r>
      <w:hyperlink r:id="rId17" w:history="1">
        <w:r w:rsidRPr="00D66C45">
          <w:rPr>
            <w:rStyle w:val="Hyperlink"/>
            <w:spacing w:val="0"/>
            <w:w w:val="100"/>
          </w:rPr>
          <w:t>A/CN.9/1108</w:t>
        </w:r>
      </w:hyperlink>
      <w:r w:rsidR="00747A83" w:rsidRPr="00B91B87">
        <w:rPr>
          <w:rFonts w:asciiTheme="majorBidi" w:eastAsiaTheme="minorEastAsia" w:hAnsiTheme="majorBidi" w:cstheme="majorBidi"/>
          <w:spacing w:val="0"/>
          <w:w w:val="100"/>
          <w:szCs w:val="21"/>
        </w:rPr>
        <w:t>，第</w:t>
      </w:r>
      <w:r w:rsidR="002E589C" w:rsidRPr="00B91B87">
        <w:rPr>
          <w:rFonts w:asciiTheme="majorBidi" w:eastAsiaTheme="minorEastAsia" w:hAnsiTheme="majorBidi" w:cstheme="majorBidi"/>
          <w:spacing w:val="0"/>
          <w:w w:val="100"/>
          <w:szCs w:val="21"/>
        </w:rPr>
        <w:t>6</w:t>
      </w:r>
      <w:r w:rsidR="00747A83" w:rsidRPr="00B91B87">
        <w:rPr>
          <w:rFonts w:asciiTheme="majorBidi" w:eastAsiaTheme="minorEastAsia" w:hAnsiTheme="majorBidi" w:cstheme="majorBidi"/>
          <w:spacing w:val="0"/>
          <w:w w:val="100"/>
          <w:szCs w:val="21"/>
        </w:rPr>
        <w:t>段</w:t>
      </w:r>
      <w:r>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。据解释</w:t>
      </w:r>
      <w:r w:rsidR="002E589C" w:rsidRPr="00B91B87">
        <w:rPr>
          <w:rFonts w:asciiTheme="majorBidi" w:eastAsiaTheme="minorEastAsia" w:hAnsiTheme="majorBidi" w:cstheme="majorBidi"/>
          <w:spacing w:val="0"/>
          <w:w w:val="100"/>
          <w:szCs w:val="21"/>
        </w:rPr>
        <w:t>称</w:t>
      </w:r>
      <w:r w:rsidR="00747A83" w:rsidRPr="00B91B87">
        <w:rPr>
          <w:rFonts w:asciiTheme="majorBidi" w:eastAsiaTheme="minorEastAsia" w:hAnsiTheme="majorBidi" w:cstheme="majorBidi"/>
          <w:spacing w:val="0"/>
          <w:w w:val="100"/>
          <w:szCs w:val="21"/>
        </w:rPr>
        <w:t>，</w:t>
      </w:r>
      <w:r w:rsidR="002E589C" w:rsidRPr="00B91B87">
        <w:rPr>
          <w:rFonts w:asciiTheme="majorBidi" w:eastAsiaTheme="minorEastAsia" w:hAnsiTheme="majorBidi" w:cstheme="majorBidi"/>
          <w:spacing w:val="0"/>
          <w:w w:val="100"/>
          <w:szCs w:val="21"/>
        </w:rPr>
        <w:t>该项条文允许</w:t>
      </w:r>
      <w:r w:rsidR="00747A83" w:rsidRPr="00B91B87">
        <w:rPr>
          <w:rFonts w:asciiTheme="majorBidi" w:eastAsiaTheme="minorEastAsia" w:hAnsiTheme="majorBidi" w:cstheme="majorBidi"/>
          <w:spacing w:val="0"/>
          <w:w w:val="100"/>
          <w:szCs w:val="21"/>
        </w:rPr>
        <w:t>缔约国选择对外国</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证书适用</w:t>
      </w:r>
      <w:r w:rsidR="009A2461" w:rsidRPr="00B91B87">
        <w:rPr>
          <w:rFonts w:asciiTheme="majorBidi" w:eastAsiaTheme="minorEastAsia" w:hAnsiTheme="majorBidi" w:cstheme="majorBidi"/>
          <w:spacing w:val="0"/>
          <w:w w:val="100"/>
          <w:szCs w:val="21"/>
        </w:rPr>
        <w:t>《关于取消外国公文认证要求的公约》（</w:t>
      </w:r>
      <w:r w:rsidR="009A2461" w:rsidRPr="00B91B87">
        <w:rPr>
          <w:rFonts w:asciiTheme="majorBidi" w:eastAsiaTheme="minorEastAsia" w:hAnsiTheme="majorBidi" w:cstheme="majorBidi"/>
          <w:spacing w:val="0"/>
          <w:w w:val="100"/>
          <w:szCs w:val="21"/>
        </w:rPr>
        <w:t>1961</w:t>
      </w:r>
      <w:r w:rsidR="009A2461" w:rsidRPr="00B91B87">
        <w:rPr>
          <w:rFonts w:asciiTheme="majorBidi" w:eastAsiaTheme="minorEastAsia" w:hAnsiTheme="majorBidi" w:cstheme="majorBidi"/>
          <w:spacing w:val="0"/>
          <w:w w:val="100"/>
          <w:szCs w:val="21"/>
        </w:rPr>
        <w:t>年）（《海牙认证公约》）</w:t>
      </w:r>
      <w:r w:rsidR="00747A83" w:rsidRPr="00B91B87">
        <w:rPr>
          <w:rFonts w:asciiTheme="majorBidi" w:eastAsiaTheme="minorEastAsia" w:hAnsiTheme="majorBidi" w:cstheme="majorBidi"/>
          <w:spacing w:val="0"/>
          <w:w w:val="100"/>
          <w:szCs w:val="21"/>
        </w:rPr>
        <w:t>，</w:t>
      </w:r>
      <w:r w:rsidR="009A2461" w:rsidRPr="00B91B87">
        <w:rPr>
          <w:rFonts w:asciiTheme="majorBidi" w:eastAsiaTheme="minorEastAsia" w:hAnsiTheme="majorBidi" w:cstheme="majorBidi"/>
          <w:spacing w:val="0"/>
          <w:w w:val="100"/>
          <w:szCs w:val="21"/>
        </w:rPr>
        <w:t>它</w:t>
      </w:r>
      <w:r w:rsidR="00747A83" w:rsidRPr="00B91B87">
        <w:rPr>
          <w:rFonts w:asciiTheme="majorBidi" w:eastAsiaTheme="minorEastAsia" w:hAnsiTheme="majorBidi" w:cstheme="majorBidi"/>
          <w:spacing w:val="0"/>
          <w:w w:val="100"/>
          <w:szCs w:val="21"/>
        </w:rPr>
        <w:t>是</w:t>
      </w:r>
      <w:r w:rsidR="009A2461" w:rsidRPr="00B91B87">
        <w:rPr>
          <w:rFonts w:asciiTheme="majorBidi" w:eastAsiaTheme="minorEastAsia" w:hAnsiTheme="majorBidi" w:cstheme="majorBidi"/>
          <w:spacing w:val="0"/>
          <w:w w:val="100"/>
          <w:szCs w:val="21"/>
        </w:rPr>
        <w:t>在这样两个方面的一种折衷，即免除司法出售证书认证或类似手续的</w:t>
      </w:r>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5(</w:t>
      </w:r>
      <w:proofErr w:type="gramStart"/>
      <w:r w:rsidR="00747A83" w:rsidRPr="00B91B87">
        <w:rPr>
          <w:rFonts w:asciiTheme="majorBidi" w:eastAsiaTheme="minorEastAsia" w:hAnsiTheme="majorBidi" w:cstheme="majorBidi"/>
          <w:spacing w:val="0"/>
          <w:w w:val="100"/>
          <w:szCs w:val="21"/>
        </w:rPr>
        <w:t>4)</w:t>
      </w:r>
      <w:r w:rsidR="00747A83" w:rsidRPr="00B91B87">
        <w:rPr>
          <w:rFonts w:asciiTheme="majorBidi" w:eastAsiaTheme="minorEastAsia" w:hAnsiTheme="majorBidi" w:cstheme="majorBidi"/>
          <w:spacing w:val="0"/>
          <w:w w:val="100"/>
          <w:szCs w:val="21"/>
        </w:rPr>
        <w:t>条与</w:t>
      </w:r>
      <w:r w:rsidR="009A2461" w:rsidRPr="00B91B87">
        <w:rPr>
          <w:rFonts w:asciiTheme="majorBidi" w:eastAsiaTheme="minorEastAsia" w:hAnsiTheme="majorBidi" w:cstheme="majorBidi"/>
          <w:spacing w:val="0"/>
          <w:w w:val="100"/>
          <w:szCs w:val="21"/>
        </w:rPr>
        <w:t>对某</w:t>
      </w:r>
      <w:r w:rsidR="00747A83" w:rsidRPr="00B91B87">
        <w:rPr>
          <w:rFonts w:asciiTheme="majorBidi" w:eastAsiaTheme="minorEastAsia" w:hAnsiTheme="majorBidi" w:cstheme="majorBidi"/>
          <w:spacing w:val="0"/>
          <w:w w:val="100"/>
          <w:szCs w:val="21"/>
        </w:rPr>
        <w:t>些国家的登记处官员</w:t>
      </w:r>
      <w:r w:rsidR="009A2461" w:rsidRPr="00B91B87">
        <w:rPr>
          <w:rFonts w:asciiTheme="majorBidi" w:eastAsiaTheme="minorEastAsia" w:hAnsiTheme="majorBidi" w:cstheme="majorBidi"/>
          <w:spacing w:val="0"/>
          <w:w w:val="100"/>
          <w:szCs w:val="21"/>
        </w:rPr>
        <w:t>是否愿意</w:t>
      </w:r>
      <w:r w:rsidR="00747A83" w:rsidRPr="00B91B87">
        <w:rPr>
          <w:rFonts w:asciiTheme="majorBidi" w:eastAsiaTheme="minorEastAsia" w:hAnsiTheme="majorBidi" w:cstheme="majorBidi"/>
          <w:spacing w:val="0"/>
          <w:w w:val="100"/>
          <w:szCs w:val="21"/>
        </w:rPr>
        <w:t>在外国</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证书真实性</w:t>
      </w:r>
      <w:r w:rsidR="009A2461" w:rsidRPr="00B91B87">
        <w:rPr>
          <w:rFonts w:asciiTheme="majorBidi" w:eastAsiaTheme="minorEastAsia" w:hAnsiTheme="majorBidi" w:cstheme="majorBidi"/>
          <w:spacing w:val="0"/>
          <w:w w:val="100"/>
          <w:szCs w:val="21"/>
        </w:rPr>
        <w:t>没有</w:t>
      </w:r>
      <w:r w:rsidR="00747A83" w:rsidRPr="00B91B87">
        <w:rPr>
          <w:rFonts w:asciiTheme="majorBidi" w:eastAsiaTheme="minorEastAsia" w:hAnsiTheme="majorBidi" w:cstheme="majorBidi"/>
          <w:spacing w:val="0"/>
          <w:w w:val="100"/>
          <w:szCs w:val="21"/>
        </w:rPr>
        <w:t>保证情况下对</w:t>
      </w:r>
      <w:r w:rsidR="009A2461" w:rsidRPr="00B91B87">
        <w:rPr>
          <w:rFonts w:asciiTheme="majorBidi" w:eastAsiaTheme="minorEastAsia" w:hAnsiTheme="majorBidi" w:cstheme="majorBidi"/>
          <w:spacing w:val="0"/>
          <w:w w:val="100"/>
          <w:szCs w:val="21"/>
        </w:rPr>
        <w:t>该证书</w:t>
      </w:r>
      <w:r w:rsidR="00747A83" w:rsidRPr="00B91B87">
        <w:rPr>
          <w:rFonts w:asciiTheme="majorBidi" w:eastAsiaTheme="minorEastAsia" w:hAnsiTheme="majorBidi" w:cstheme="majorBidi"/>
          <w:spacing w:val="0"/>
          <w:w w:val="100"/>
          <w:szCs w:val="21"/>
        </w:rPr>
        <w:t>采取行动</w:t>
      </w:r>
      <w:r w:rsidR="009A2461" w:rsidRPr="00B91B87">
        <w:rPr>
          <w:rFonts w:asciiTheme="majorBidi" w:eastAsiaTheme="minorEastAsia" w:hAnsiTheme="majorBidi" w:cstheme="majorBidi"/>
          <w:spacing w:val="0"/>
          <w:w w:val="100"/>
          <w:szCs w:val="21"/>
        </w:rPr>
        <w:t>所持的关切</w:t>
      </w:r>
      <w:proofErr w:type="gramEnd"/>
      <w:r w:rsidR="00747A83" w:rsidRPr="00B91B87">
        <w:rPr>
          <w:rFonts w:asciiTheme="majorBidi" w:eastAsiaTheme="minorEastAsia" w:hAnsiTheme="majorBidi" w:cstheme="majorBidi"/>
          <w:spacing w:val="0"/>
          <w:w w:val="100"/>
          <w:szCs w:val="21"/>
        </w:rPr>
        <w:t>，</w:t>
      </w:r>
      <w:r w:rsidR="009A2461" w:rsidRPr="00B91B87">
        <w:rPr>
          <w:rFonts w:asciiTheme="majorBidi" w:eastAsiaTheme="minorEastAsia" w:hAnsiTheme="majorBidi" w:cstheme="majorBidi"/>
          <w:spacing w:val="0"/>
          <w:w w:val="100"/>
          <w:szCs w:val="21"/>
        </w:rPr>
        <w:t>而后者</w:t>
      </w:r>
      <w:r w:rsidR="00747A83" w:rsidRPr="00B91B87">
        <w:rPr>
          <w:rFonts w:asciiTheme="majorBidi" w:eastAsiaTheme="minorEastAsia" w:hAnsiTheme="majorBidi" w:cstheme="majorBidi"/>
          <w:spacing w:val="0"/>
          <w:w w:val="100"/>
          <w:szCs w:val="21"/>
        </w:rPr>
        <w:t>反过来</w:t>
      </w:r>
      <w:r w:rsidR="009A2461" w:rsidRPr="00B91B87">
        <w:rPr>
          <w:rFonts w:asciiTheme="majorBidi" w:eastAsiaTheme="minorEastAsia" w:hAnsiTheme="majorBidi" w:cstheme="majorBidi"/>
          <w:spacing w:val="0"/>
          <w:w w:val="100"/>
          <w:szCs w:val="21"/>
        </w:rPr>
        <w:t>又</w:t>
      </w:r>
      <w:r w:rsidR="00747A83" w:rsidRPr="00B91B87">
        <w:rPr>
          <w:rFonts w:asciiTheme="majorBidi" w:eastAsiaTheme="minorEastAsia" w:hAnsiTheme="majorBidi" w:cstheme="majorBidi"/>
          <w:spacing w:val="0"/>
          <w:w w:val="100"/>
          <w:szCs w:val="21"/>
        </w:rPr>
        <w:t>可能会</w:t>
      </w:r>
      <w:r w:rsidR="009A2461" w:rsidRPr="00B91B87">
        <w:rPr>
          <w:rFonts w:asciiTheme="majorBidi" w:eastAsiaTheme="minorEastAsia" w:hAnsiTheme="majorBidi" w:cstheme="majorBidi"/>
          <w:spacing w:val="0"/>
          <w:w w:val="100"/>
          <w:szCs w:val="21"/>
        </w:rPr>
        <w:t>让本</w:t>
      </w:r>
      <w:r w:rsidR="00747A83" w:rsidRPr="00B91B87">
        <w:rPr>
          <w:rFonts w:asciiTheme="majorBidi" w:eastAsiaTheme="minorEastAsia" w:hAnsiTheme="majorBidi" w:cstheme="majorBidi"/>
          <w:spacing w:val="0"/>
          <w:w w:val="100"/>
          <w:szCs w:val="21"/>
        </w:rPr>
        <w:t>公约对这些国家的吸引力</w:t>
      </w:r>
      <w:r w:rsidR="009A2461" w:rsidRPr="00B91B87">
        <w:rPr>
          <w:rFonts w:asciiTheme="majorBidi" w:eastAsiaTheme="minorEastAsia" w:hAnsiTheme="majorBidi" w:cstheme="majorBidi"/>
          <w:spacing w:val="0"/>
          <w:w w:val="100"/>
          <w:szCs w:val="21"/>
        </w:rPr>
        <w:t>受到限制。</w:t>
      </w:r>
    </w:p>
    <w:p w14:paraId="4EE81C49" w14:textId="20EC35B9" w:rsidR="00B26036"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proofErr w:type="gramStart"/>
      <w:r>
        <w:rPr>
          <w:rFonts w:asciiTheme="majorBidi" w:eastAsiaTheme="minorEastAsia" w:hAnsiTheme="majorBidi" w:cstheme="majorBidi" w:hint="eastAsia"/>
          <w:spacing w:val="0"/>
          <w:w w:val="100"/>
          <w:szCs w:val="21"/>
        </w:rPr>
        <w:t>2</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747A83" w:rsidRPr="00B91B87">
        <w:rPr>
          <w:rFonts w:asciiTheme="majorBidi" w:eastAsiaTheme="minorEastAsia" w:hAnsiTheme="majorBidi" w:cstheme="majorBidi"/>
          <w:spacing w:val="0"/>
          <w:w w:val="100"/>
          <w:szCs w:val="21"/>
        </w:rPr>
        <w:t>有些</w:t>
      </w:r>
      <w:r w:rsidR="00D86245" w:rsidRPr="00B91B87">
        <w:rPr>
          <w:rFonts w:asciiTheme="majorBidi" w:eastAsiaTheme="minorEastAsia" w:hAnsiTheme="majorBidi" w:cstheme="majorBidi"/>
          <w:spacing w:val="0"/>
          <w:w w:val="100"/>
          <w:szCs w:val="21"/>
        </w:rPr>
        <w:t>与会者</w:t>
      </w:r>
      <w:r w:rsidR="00747A83" w:rsidRPr="00B91B87">
        <w:rPr>
          <w:rFonts w:asciiTheme="majorBidi" w:eastAsiaTheme="minorEastAsia" w:hAnsiTheme="majorBidi" w:cstheme="majorBidi"/>
          <w:spacing w:val="0"/>
          <w:w w:val="100"/>
          <w:szCs w:val="21"/>
        </w:rPr>
        <w:t>支持保留</w:t>
      </w:r>
      <w:r w:rsidR="00D86245" w:rsidRPr="00B91B87">
        <w:rPr>
          <w:rFonts w:asciiTheme="majorBidi" w:eastAsiaTheme="minorEastAsia" w:hAnsiTheme="majorBidi" w:cstheme="majorBidi"/>
          <w:spacing w:val="0"/>
          <w:w w:val="100"/>
          <w:szCs w:val="21"/>
        </w:rPr>
        <w:t>该项条文</w:t>
      </w:r>
      <w:r w:rsidR="00747A83" w:rsidRPr="00B91B87">
        <w:rPr>
          <w:rFonts w:asciiTheme="majorBidi" w:eastAsiaTheme="minorEastAsia" w:hAnsiTheme="majorBidi" w:cstheme="majorBidi"/>
          <w:spacing w:val="0"/>
          <w:w w:val="100"/>
          <w:szCs w:val="21"/>
        </w:rPr>
        <w:t>。据指出</w:t>
      </w:r>
      <w:r w:rsidR="00747A83" w:rsidRPr="00B91B87">
        <w:rPr>
          <w:rFonts w:asciiTheme="majorBidi" w:eastAsiaTheme="minorEastAsia" w:hAnsiTheme="majorBidi" w:cstheme="majorBidi"/>
          <w:spacing w:val="0"/>
          <w:w w:val="100"/>
          <w:szCs w:val="21"/>
        </w:rPr>
        <w:t>,</w:t>
      </w:r>
      <w:r w:rsidR="00747A83" w:rsidRPr="00B91B87">
        <w:rPr>
          <w:rFonts w:asciiTheme="majorBidi" w:eastAsiaTheme="minorEastAsia" w:hAnsiTheme="majorBidi" w:cstheme="majorBidi"/>
          <w:spacing w:val="0"/>
          <w:w w:val="100"/>
          <w:szCs w:val="21"/>
        </w:rPr>
        <w:t>《</w:t>
      </w:r>
      <w:proofErr w:type="gramEnd"/>
      <w:r w:rsidR="002E589C" w:rsidRPr="00B91B87">
        <w:rPr>
          <w:rFonts w:asciiTheme="majorBidi" w:eastAsiaTheme="minorEastAsia" w:hAnsiTheme="majorBidi" w:cstheme="majorBidi"/>
          <w:spacing w:val="0"/>
          <w:w w:val="100"/>
          <w:szCs w:val="21"/>
        </w:rPr>
        <w:t>海牙认证公约</w:t>
      </w:r>
      <w:r w:rsidR="00747A83" w:rsidRPr="00B91B87">
        <w:rPr>
          <w:rFonts w:asciiTheme="majorBidi" w:eastAsiaTheme="minorEastAsia" w:hAnsiTheme="majorBidi" w:cstheme="majorBidi"/>
          <w:spacing w:val="0"/>
          <w:w w:val="100"/>
          <w:szCs w:val="21"/>
        </w:rPr>
        <w:t>》已在</w:t>
      </w:r>
      <w:r w:rsidR="00747A83" w:rsidRPr="00B91B87">
        <w:rPr>
          <w:rFonts w:asciiTheme="majorBidi" w:eastAsiaTheme="minorEastAsia" w:hAnsiTheme="majorBidi" w:cstheme="majorBidi"/>
          <w:spacing w:val="0"/>
          <w:w w:val="100"/>
          <w:szCs w:val="21"/>
        </w:rPr>
        <w:t>120</w:t>
      </w:r>
      <w:r w:rsidR="00747A83" w:rsidRPr="00B91B87">
        <w:rPr>
          <w:rFonts w:asciiTheme="majorBidi" w:eastAsiaTheme="minorEastAsia" w:hAnsiTheme="majorBidi" w:cstheme="majorBidi"/>
          <w:spacing w:val="0"/>
          <w:w w:val="100"/>
          <w:szCs w:val="21"/>
        </w:rPr>
        <w:t>多个国家生效，这</w:t>
      </w:r>
      <w:r w:rsidR="00D86245" w:rsidRPr="00B91B87">
        <w:rPr>
          <w:rFonts w:asciiTheme="majorBidi" w:eastAsiaTheme="minorEastAsia" w:hAnsiTheme="majorBidi" w:cstheme="majorBidi"/>
          <w:spacing w:val="0"/>
          <w:w w:val="100"/>
          <w:szCs w:val="21"/>
        </w:rPr>
        <w:t>就</w:t>
      </w:r>
      <w:r w:rsidR="00747A83" w:rsidRPr="00B91B87">
        <w:rPr>
          <w:rFonts w:asciiTheme="majorBidi" w:eastAsiaTheme="minorEastAsia" w:hAnsiTheme="majorBidi" w:cstheme="majorBidi"/>
          <w:spacing w:val="0"/>
          <w:w w:val="100"/>
          <w:szCs w:val="21"/>
        </w:rPr>
        <w:t>意味着</w:t>
      </w:r>
      <w:r w:rsidR="00D86245" w:rsidRPr="00B91B87">
        <w:rPr>
          <w:rFonts w:asciiTheme="majorBidi" w:eastAsiaTheme="minorEastAsia" w:hAnsiTheme="majorBidi" w:cstheme="majorBidi"/>
          <w:spacing w:val="0"/>
          <w:w w:val="100"/>
          <w:szCs w:val="21"/>
        </w:rPr>
        <w:t>，</w:t>
      </w:r>
      <w:r w:rsidR="00747A83" w:rsidRPr="00B91B87">
        <w:rPr>
          <w:rFonts w:asciiTheme="majorBidi" w:eastAsiaTheme="minorEastAsia" w:hAnsiTheme="majorBidi" w:cstheme="majorBidi"/>
          <w:spacing w:val="0"/>
          <w:w w:val="100"/>
          <w:szCs w:val="21"/>
        </w:rPr>
        <w:t>该公约规定的手续</w:t>
      </w:r>
      <w:r w:rsidR="00D86245" w:rsidRPr="00B91B87">
        <w:rPr>
          <w:rFonts w:asciiTheme="majorBidi" w:eastAsiaTheme="minorEastAsia" w:hAnsiTheme="majorBidi" w:cstheme="majorBidi"/>
          <w:spacing w:val="0"/>
          <w:w w:val="100"/>
          <w:szCs w:val="21"/>
        </w:rPr>
        <w:t>，</w:t>
      </w:r>
      <w:r w:rsidR="00747A83" w:rsidRPr="00B91B87">
        <w:rPr>
          <w:rFonts w:asciiTheme="majorBidi" w:eastAsiaTheme="minorEastAsia" w:hAnsiTheme="majorBidi" w:cstheme="majorBidi"/>
          <w:spacing w:val="0"/>
          <w:w w:val="100"/>
          <w:szCs w:val="21"/>
        </w:rPr>
        <w:t>即增</w:t>
      </w:r>
      <w:r w:rsidR="00D86245" w:rsidRPr="00B91B87">
        <w:rPr>
          <w:rFonts w:asciiTheme="majorBidi" w:eastAsiaTheme="minorEastAsia" w:hAnsiTheme="majorBidi" w:cstheme="majorBidi"/>
          <w:spacing w:val="0"/>
          <w:w w:val="100"/>
          <w:szCs w:val="21"/>
        </w:rPr>
        <w:t>设</w:t>
      </w:r>
      <w:r w:rsidR="00747A83" w:rsidRPr="00B91B87">
        <w:rPr>
          <w:rFonts w:asciiTheme="majorBidi" w:eastAsiaTheme="minorEastAsia" w:hAnsiTheme="majorBidi" w:cstheme="majorBidi"/>
          <w:spacing w:val="0"/>
          <w:w w:val="100"/>
          <w:szCs w:val="21"/>
        </w:rPr>
        <w:t>一份</w:t>
      </w:r>
      <w:r w:rsidR="00D72A04">
        <w:rPr>
          <w:rFonts w:asciiTheme="majorBidi" w:eastAsiaTheme="minorEastAsia" w:hAnsiTheme="majorBidi" w:cstheme="majorBidi" w:hint="eastAsia"/>
          <w:spacing w:val="0"/>
          <w:w w:val="100"/>
          <w:szCs w:val="21"/>
        </w:rPr>
        <w:t>“</w:t>
      </w:r>
      <w:r w:rsidR="00D86245" w:rsidRPr="00B91B87">
        <w:rPr>
          <w:rFonts w:asciiTheme="majorBidi" w:eastAsiaTheme="minorEastAsia" w:hAnsiTheme="majorBidi" w:cstheme="majorBidi"/>
          <w:spacing w:val="0"/>
          <w:w w:val="100"/>
          <w:szCs w:val="21"/>
        </w:rPr>
        <w:t>海牙认证</w:t>
      </w:r>
      <w:r w:rsidR="00D72A04">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证书</w:t>
      </w:r>
      <w:r w:rsidR="00D86245" w:rsidRPr="00B91B87">
        <w:rPr>
          <w:rFonts w:asciiTheme="majorBidi" w:eastAsiaTheme="minorEastAsia" w:hAnsiTheme="majorBidi" w:cstheme="majorBidi"/>
          <w:spacing w:val="0"/>
          <w:w w:val="100"/>
          <w:szCs w:val="21"/>
        </w:rPr>
        <w:t>，已被</w:t>
      </w:r>
      <w:r w:rsidR="00747A83" w:rsidRPr="00B91B87">
        <w:rPr>
          <w:rFonts w:asciiTheme="majorBidi" w:eastAsiaTheme="minorEastAsia" w:hAnsiTheme="majorBidi" w:cstheme="majorBidi"/>
          <w:spacing w:val="0"/>
          <w:w w:val="100"/>
          <w:szCs w:val="21"/>
        </w:rPr>
        <w:t>广泛接受为</w:t>
      </w:r>
      <w:r w:rsidR="00D86245" w:rsidRPr="00B91B87">
        <w:rPr>
          <w:rFonts w:asciiTheme="majorBidi" w:eastAsiaTheme="minorEastAsia" w:hAnsiTheme="majorBidi" w:cstheme="majorBidi"/>
          <w:spacing w:val="0"/>
          <w:w w:val="100"/>
          <w:szCs w:val="21"/>
        </w:rPr>
        <w:t>是</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证书的一种</w:t>
      </w:r>
      <w:r w:rsidR="00D86245" w:rsidRPr="00B91B87">
        <w:rPr>
          <w:rFonts w:asciiTheme="majorBidi" w:eastAsiaTheme="minorEastAsia" w:hAnsiTheme="majorBidi" w:cstheme="majorBidi"/>
          <w:spacing w:val="0"/>
          <w:w w:val="100"/>
          <w:szCs w:val="21"/>
        </w:rPr>
        <w:t>认证</w:t>
      </w:r>
      <w:r w:rsidR="00747A83" w:rsidRPr="00B91B87">
        <w:rPr>
          <w:rFonts w:asciiTheme="majorBidi" w:eastAsiaTheme="minorEastAsia" w:hAnsiTheme="majorBidi" w:cstheme="majorBidi"/>
          <w:spacing w:val="0"/>
          <w:w w:val="100"/>
          <w:szCs w:val="21"/>
        </w:rPr>
        <w:t>手段。</w:t>
      </w:r>
      <w:r w:rsidR="00D86245" w:rsidRPr="00B91B87">
        <w:rPr>
          <w:rFonts w:asciiTheme="majorBidi" w:eastAsiaTheme="minorEastAsia" w:hAnsiTheme="majorBidi" w:cstheme="majorBidi"/>
          <w:spacing w:val="0"/>
          <w:w w:val="100"/>
          <w:szCs w:val="21"/>
        </w:rPr>
        <w:t>有与会者提出了支持</w:t>
      </w:r>
      <w:r w:rsidR="00747A83" w:rsidRPr="00B91B87">
        <w:rPr>
          <w:rFonts w:asciiTheme="majorBidi" w:eastAsiaTheme="minorEastAsia" w:hAnsiTheme="majorBidi" w:cstheme="majorBidi"/>
          <w:spacing w:val="0"/>
          <w:w w:val="100"/>
          <w:szCs w:val="21"/>
        </w:rPr>
        <w:t>删除</w:t>
      </w:r>
      <w:r w:rsidR="00D86245" w:rsidRPr="00B91B87">
        <w:rPr>
          <w:rFonts w:asciiTheme="majorBidi" w:eastAsiaTheme="minorEastAsia" w:hAnsiTheme="majorBidi" w:cstheme="majorBidi"/>
          <w:spacing w:val="0"/>
          <w:w w:val="100"/>
          <w:szCs w:val="21"/>
        </w:rPr>
        <w:t>该项条文的若干</w:t>
      </w:r>
      <w:r w:rsidR="00747A83" w:rsidRPr="00B91B87">
        <w:rPr>
          <w:rFonts w:asciiTheme="majorBidi" w:eastAsiaTheme="minorEastAsia" w:hAnsiTheme="majorBidi" w:cstheme="majorBidi"/>
          <w:spacing w:val="0"/>
          <w:w w:val="100"/>
          <w:szCs w:val="21"/>
        </w:rPr>
        <w:t>论点。首先，据指出，添</w:t>
      </w:r>
      <w:r w:rsidR="00D86245" w:rsidRPr="00B91B87">
        <w:rPr>
          <w:rFonts w:asciiTheme="majorBidi" w:eastAsiaTheme="minorEastAsia" w:hAnsiTheme="majorBidi" w:cstheme="majorBidi"/>
          <w:spacing w:val="0"/>
          <w:w w:val="100"/>
          <w:szCs w:val="21"/>
        </w:rPr>
        <w:t>设海牙认证</w:t>
      </w:r>
      <w:r w:rsidR="00747A83" w:rsidRPr="00B91B87">
        <w:rPr>
          <w:rFonts w:asciiTheme="majorBidi" w:eastAsiaTheme="minorEastAsia" w:hAnsiTheme="majorBidi" w:cstheme="majorBidi"/>
          <w:spacing w:val="0"/>
          <w:w w:val="100"/>
          <w:szCs w:val="21"/>
        </w:rPr>
        <w:t>本身</w:t>
      </w:r>
      <w:r w:rsidR="00D86245" w:rsidRPr="00B91B87">
        <w:rPr>
          <w:rFonts w:asciiTheme="majorBidi" w:eastAsiaTheme="minorEastAsia" w:hAnsiTheme="majorBidi" w:cstheme="majorBidi"/>
          <w:spacing w:val="0"/>
          <w:w w:val="100"/>
          <w:szCs w:val="21"/>
        </w:rPr>
        <w:t>并非是对基本</w:t>
      </w:r>
      <w:r w:rsidR="00747A83" w:rsidRPr="00B91B87">
        <w:rPr>
          <w:rFonts w:asciiTheme="majorBidi" w:eastAsiaTheme="minorEastAsia" w:hAnsiTheme="majorBidi" w:cstheme="majorBidi"/>
          <w:spacing w:val="0"/>
          <w:w w:val="100"/>
          <w:szCs w:val="21"/>
        </w:rPr>
        <w:t>文件</w:t>
      </w:r>
      <w:r w:rsidR="00D86245" w:rsidRPr="00B91B87">
        <w:rPr>
          <w:rFonts w:asciiTheme="majorBidi" w:eastAsiaTheme="minorEastAsia" w:hAnsiTheme="majorBidi" w:cstheme="majorBidi"/>
          <w:spacing w:val="0"/>
          <w:w w:val="100"/>
          <w:szCs w:val="21"/>
        </w:rPr>
        <w:t>的认证，也无法保证</w:t>
      </w:r>
      <w:r w:rsidR="00747A83" w:rsidRPr="00B91B87">
        <w:rPr>
          <w:rFonts w:asciiTheme="majorBidi" w:eastAsiaTheme="minorEastAsia" w:hAnsiTheme="majorBidi" w:cstheme="majorBidi"/>
          <w:spacing w:val="0"/>
          <w:w w:val="100"/>
          <w:szCs w:val="21"/>
        </w:rPr>
        <w:t>基</w:t>
      </w:r>
      <w:r w:rsidR="00024F33" w:rsidRPr="00B91B87">
        <w:rPr>
          <w:rFonts w:asciiTheme="majorBidi" w:eastAsiaTheme="minorEastAsia" w:hAnsiTheme="majorBidi" w:cstheme="majorBidi"/>
          <w:spacing w:val="0"/>
          <w:w w:val="100"/>
          <w:szCs w:val="21"/>
        </w:rPr>
        <w:t>本</w:t>
      </w:r>
      <w:r w:rsidR="00747A83" w:rsidRPr="00B91B87">
        <w:rPr>
          <w:rFonts w:asciiTheme="majorBidi" w:eastAsiaTheme="minorEastAsia" w:hAnsiTheme="majorBidi" w:cstheme="majorBidi"/>
          <w:spacing w:val="0"/>
          <w:w w:val="100"/>
          <w:szCs w:val="21"/>
        </w:rPr>
        <w:t>文件</w:t>
      </w:r>
      <w:r w:rsidR="00D86245" w:rsidRPr="00B91B87">
        <w:rPr>
          <w:rFonts w:asciiTheme="majorBidi" w:eastAsiaTheme="minorEastAsia" w:hAnsiTheme="majorBidi" w:cstheme="majorBidi"/>
          <w:spacing w:val="0"/>
          <w:w w:val="100"/>
          <w:szCs w:val="21"/>
        </w:rPr>
        <w:t>并非</w:t>
      </w:r>
      <w:r w:rsidR="00747A83" w:rsidRPr="00B91B87">
        <w:rPr>
          <w:rFonts w:asciiTheme="majorBidi" w:eastAsiaTheme="minorEastAsia" w:hAnsiTheme="majorBidi" w:cstheme="majorBidi"/>
          <w:spacing w:val="0"/>
          <w:w w:val="100"/>
          <w:szCs w:val="21"/>
        </w:rPr>
        <w:t>是</w:t>
      </w:r>
      <w:r w:rsidR="00D86245" w:rsidRPr="00B91B87">
        <w:rPr>
          <w:rFonts w:asciiTheme="majorBidi" w:eastAsiaTheme="minorEastAsia" w:hAnsiTheme="majorBidi" w:cstheme="majorBidi"/>
          <w:spacing w:val="0"/>
          <w:w w:val="100"/>
          <w:szCs w:val="21"/>
        </w:rPr>
        <w:t>假冒文件</w:t>
      </w:r>
      <w:r w:rsidR="00747A83" w:rsidRPr="00B91B87">
        <w:rPr>
          <w:rFonts w:asciiTheme="majorBidi" w:eastAsiaTheme="minorEastAsia" w:hAnsiTheme="majorBidi" w:cstheme="majorBidi"/>
          <w:spacing w:val="0"/>
          <w:w w:val="100"/>
          <w:szCs w:val="21"/>
        </w:rPr>
        <w:t>。其次，据指出，向其出示</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证书的</w:t>
      </w:r>
      <w:r w:rsidR="00D86245" w:rsidRPr="00B91B87">
        <w:rPr>
          <w:rFonts w:asciiTheme="majorBidi" w:eastAsiaTheme="minorEastAsia" w:hAnsiTheme="majorBidi" w:cstheme="majorBidi"/>
          <w:spacing w:val="0"/>
          <w:w w:val="100"/>
          <w:szCs w:val="21"/>
        </w:rPr>
        <w:t>主管机构</w:t>
      </w:r>
      <w:r w:rsidR="00747A83" w:rsidRPr="00B91B87">
        <w:rPr>
          <w:rFonts w:asciiTheme="majorBidi" w:eastAsiaTheme="minorEastAsia" w:hAnsiTheme="majorBidi" w:cstheme="majorBidi"/>
          <w:spacing w:val="0"/>
          <w:w w:val="100"/>
          <w:szCs w:val="21"/>
        </w:rPr>
        <w:t>有其他手段来确认该证书的真实性，包括</w:t>
      </w:r>
      <w:r w:rsidR="00417E29" w:rsidRPr="00B91B87">
        <w:rPr>
          <w:rFonts w:asciiTheme="majorBidi" w:eastAsiaTheme="minorEastAsia" w:hAnsiTheme="majorBidi" w:cstheme="majorBidi"/>
          <w:spacing w:val="0"/>
          <w:w w:val="100"/>
          <w:szCs w:val="21"/>
        </w:rPr>
        <w:t>为此</w:t>
      </w:r>
      <w:r w:rsidR="00747A83" w:rsidRPr="00B91B87">
        <w:rPr>
          <w:rFonts w:asciiTheme="majorBidi" w:eastAsiaTheme="minorEastAsia" w:hAnsiTheme="majorBidi" w:cstheme="majorBidi"/>
          <w:spacing w:val="0"/>
          <w:w w:val="100"/>
          <w:szCs w:val="21"/>
        </w:rPr>
        <w:t>根据</w:t>
      </w:r>
      <w:r w:rsidR="00417E29"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12</w:t>
      </w:r>
      <w:r w:rsidR="00747A83" w:rsidRPr="00B91B87">
        <w:rPr>
          <w:rFonts w:asciiTheme="majorBidi" w:eastAsiaTheme="minorEastAsia" w:hAnsiTheme="majorBidi" w:cstheme="majorBidi"/>
          <w:spacing w:val="0"/>
          <w:w w:val="100"/>
          <w:szCs w:val="21"/>
        </w:rPr>
        <w:t>条与签发</w:t>
      </w:r>
      <w:r w:rsidR="00417E29" w:rsidRPr="00B91B87">
        <w:rPr>
          <w:rFonts w:asciiTheme="majorBidi" w:eastAsiaTheme="minorEastAsia" w:hAnsiTheme="majorBidi" w:cstheme="majorBidi"/>
          <w:spacing w:val="0"/>
          <w:w w:val="100"/>
          <w:szCs w:val="21"/>
        </w:rPr>
        <w:t>机构进行</w:t>
      </w:r>
      <w:r w:rsidR="00747A83" w:rsidRPr="00B91B87">
        <w:rPr>
          <w:rFonts w:asciiTheme="majorBidi" w:eastAsiaTheme="minorEastAsia" w:hAnsiTheme="majorBidi" w:cstheme="majorBidi"/>
          <w:spacing w:val="0"/>
          <w:w w:val="100"/>
          <w:szCs w:val="21"/>
        </w:rPr>
        <w:t>联系</w:t>
      </w:r>
      <w:r w:rsidR="00417E29" w:rsidRPr="00B91B87">
        <w:rPr>
          <w:rFonts w:asciiTheme="majorBidi" w:eastAsiaTheme="minorEastAsia" w:hAnsiTheme="majorBidi" w:cstheme="majorBidi"/>
          <w:spacing w:val="0"/>
          <w:w w:val="100"/>
          <w:szCs w:val="21"/>
        </w:rPr>
        <w:t>以</w:t>
      </w:r>
      <w:r w:rsidR="00747A83" w:rsidRPr="00B91B87">
        <w:rPr>
          <w:rFonts w:asciiTheme="majorBidi" w:eastAsiaTheme="minorEastAsia" w:hAnsiTheme="majorBidi" w:cstheme="majorBidi"/>
          <w:spacing w:val="0"/>
          <w:w w:val="100"/>
          <w:szCs w:val="21"/>
        </w:rPr>
        <w:t>核实证书签发情况，或</w:t>
      </w:r>
      <w:r w:rsidR="00417E29" w:rsidRPr="00B91B87">
        <w:rPr>
          <w:rFonts w:asciiTheme="majorBidi" w:eastAsiaTheme="minorEastAsia" w:hAnsiTheme="majorBidi" w:cstheme="majorBidi"/>
          <w:spacing w:val="0"/>
          <w:w w:val="100"/>
          <w:szCs w:val="21"/>
        </w:rPr>
        <w:t>为此向</w:t>
      </w:r>
      <w:r w:rsidR="00747A83" w:rsidRPr="00B91B87">
        <w:rPr>
          <w:rFonts w:asciiTheme="majorBidi" w:eastAsiaTheme="minorEastAsia" w:hAnsiTheme="majorBidi" w:cstheme="majorBidi"/>
          <w:spacing w:val="0"/>
          <w:w w:val="100"/>
          <w:szCs w:val="21"/>
        </w:rPr>
        <w:t>存</w:t>
      </w:r>
      <w:r w:rsidR="00417E29" w:rsidRPr="00B91B87">
        <w:rPr>
          <w:rFonts w:asciiTheme="majorBidi" w:eastAsiaTheme="minorEastAsia" w:hAnsiTheme="majorBidi" w:cstheme="majorBidi"/>
          <w:spacing w:val="0"/>
          <w:w w:val="100"/>
          <w:szCs w:val="21"/>
        </w:rPr>
        <w:t>放</w:t>
      </w:r>
      <w:r w:rsidR="00747A83" w:rsidRPr="00B91B87">
        <w:rPr>
          <w:rFonts w:asciiTheme="majorBidi" w:eastAsiaTheme="minorEastAsia" w:hAnsiTheme="majorBidi" w:cstheme="majorBidi"/>
          <w:spacing w:val="0"/>
          <w:w w:val="100"/>
          <w:szCs w:val="21"/>
        </w:rPr>
        <w:t>处</w:t>
      </w:r>
      <w:r w:rsidR="00417E29" w:rsidRPr="00B91B87">
        <w:rPr>
          <w:rFonts w:asciiTheme="majorBidi" w:eastAsiaTheme="minorEastAsia" w:hAnsiTheme="majorBidi" w:cstheme="majorBidi"/>
          <w:spacing w:val="0"/>
          <w:w w:val="100"/>
          <w:szCs w:val="21"/>
        </w:rPr>
        <w:t>进行查询</w:t>
      </w:r>
      <w:r w:rsidR="00747A83" w:rsidRPr="00B91B87">
        <w:rPr>
          <w:rFonts w:asciiTheme="majorBidi" w:eastAsiaTheme="minorEastAsia" w:hAnsiTheme="majorBidi" w:cstheme="majorBidi"/>
          <w:spacing w:val="0"/>
          <w:w w:val="100"/>
          <w:szCs w:val="21"/>
        </w:rPr>
        <w:t>。第三，据指出，</w:t>
      </w:r>
      <w:r w:rsidR="00417E29" w:rsidRPr="00B91B87">
        <w:rPr>
          <w:rFonts w:asciiTheme="majorBidi" w:eastAsiaTheme="minorEastAsia" w:hAnsiTheme="majorBidi" w:cstheme="majorBidi"/>
          <w:spacing w:val="0"/>
          <w:w w:val="100"/>
          <w:szCs w:val="21"/>
        </w:rPr>
        <w:t>该</w:t>
      </w:r>
      <w:r w:rsidR="00747A83" w:rsidRPr="00B91B87">
        <w:rPr>
          <w:rFonts w:asciiTheme="majorBidi" w:eastAsiaTheme="minorEastAsia" w:hAnsiTheme="majorBidi" w:cstheme="majorBidi"/>
          <w:spacing w:val="0"/>
          <w:w w:val="100"/>
          <w:szCs w:val="21"/>
        </w:rPr>
        <w:t>项</w:t>
      </w:r>
      <w:r w:rsidR="00417E29" w:rsidRPr="00B91B87">
        <w:rPr>
          <w:rFonts w:asciiTheme="majorBidi" w:eastAsiaTheme="minorEastAsia" w:hAnsiTheme="majorBidi" w:cstheme="majorBidi"/>
          <w:spacing w:val="0"/>
          <w:w w:val="100"/>
          <w:szCs w:val="21"/>
        </w:rPr>
        <w:t>条文</w:t>
      </w:r>
      <w:r w:rsidR="00747A83" w:rsidRPr="00B91B87">
        <w:rPr>
          <w:rFonts w:asciiTheme="majorBidi" w:eastAsiaTheme="minorEastAsia" w:hAnsiTheme="majorBidi" w:cstheme="majorBidi"/>
          <w:spacing w:val="0"/>
          <w:w w:val="100"/>
          <w:szCs w:val="21"/>
        </w:rPr>
        <w:t>违背了</w:t>
      </w:r>
      <w:r w:rsidR="00417E29" w:rsidRPr="00B91B87">
        <w:rPr>
          <w:rFonts w:asciiTheme="majorBidi" w:eastAsiaTheme="minorEastAsia" w:hAnsiTheme="majorBidi" w:cstheme="majorBidi"/>
          <w:spacing w:val="0"/>
          <w:w w:val="100"/>
          <w:szCs w:val="21"/>
        </w:rPr>
        <w:t>在</w:t>
      </w:r>
      <w:r w:rsidR="00747A83" w:rsidRPr="00B91B87">
        <w:rPr>
          <w:rFonts w:asciiTheme="majorBidi" w:eastAsiaTheme="minorEastAsia" w:hAnsiTheme="majorBidi" w:cstheme="majorBidi"/>
          <w:spacing w:val="0"/>
          <w:w w:val="100"/>
          <w:szCs w:val="21"/>
        </w:rPr>
        <w:t>最近</w:t>
      </w:r>
      <w:r w:rsidR="00417E29" w:rsidRPr="00B91B87">
        <w:rPr>
          <w:rFonts w:asciiTheme="majorBidi" w:eastAsiaTheme="minorEastAsia" w:hAnsiTheme="majorBidi" w:cstheme="majorBidi"/>
          <w:spacing w:val="0"/>
          <w:w w:val="100"/>
          <w:szCs w:val="21"/>
        </w:rPr>
        <w:t>的</w:t>
      </w:r>
      <w:r w:rsidR="00747A83" w:rsidRPr="00B91B87">
        <w:rPr>
          <w:rFonts w:asciiTheme="majorBidi" w:eastAsiaTheme="minorEastAsia" w:hAnsiTheme="majorBidi" w:cstheme="majorBidi"/>
          <w:spacing w:val="0"/>
          <w:w w:val="100"/>
          <w:szCs w:val="21"/>
        </w:rPr>
        <w:t>条约</w:t>
      </w:r>
      <w:r w:rsidR="00417E29" w:rsidRPr="00B91B87">
        <w:rPr>
          <w:rFonts w:asciiTheme="majorBidi" w:eastAsiaTheme="minorEastAsia" w:hAnsiTheme="majorBidi" w:cstheme="majorBidi"/>
          <w:spacing w:val="0"/>
          <w:w w:val="100"/>
          <w:szCs w:val="21"/>
        </w:rPr>
        <w:t>上出现的</w:t>
      </w:r>
      <w:r w:rsidR="00747A83" w:rsidRPr="00B91B87">
        <w:rPr>
          <w:rFonts w:asciiTheme="majorBidi" w:eastAsiaTheme="minorEastAsia" w:hAnsiTheme="majorBidi" w:cstheme="majorBidi"/>
          <w:spacing w:val="0"/>
          <w:w w:val="100"/>
          <w:szCs w:val="21"/>
        </w:rPr>
        <w:t>把《</w:t>
      </w:r>
      <w:r w:rsidR="002E589C" w:rsidRPr="00B91B87">
        <w:rPr>
          <w:rFonts w:asciiTheme="majorBidi" w:eastAsiaTheme="minorEastAsia" w:hAnsiTheme="majorBidi" w:cstheme="majorBidi"/>
          <w:spacing w:val="0"/>
          <w:w w:val="100"/>
          <w:szCs w:val="21"/>
        </w:rPr>
        <w:t>海牙认证公约</w:t>
      </w:r>
      <w:r w:rsidR="00747A83" w:rsidRPr="00B91B87">
        <w:rPr>
          <w:rFonts w:asciiTheme="majorBidi" w:eastAsiaTheme="minorEastAsia" w:hAnsiTheme="majorBidi" w:cstheme="majorBidi"/>
          <w:spacing w:val="0"/>
          <w:w w:val="100"/>
          <w:szCs w:val="21"/>
        </w:rPr>
        <w:t>》</w:t>
      </w:r>
      <w:r w:rsidR="00417E29" w:rsidRPr="00B91B87">
        <w:rPr>
          <w:rFonts w:asciiTheme="majorBidi" w:eastAsiaTheme="minorEastAsia" w:hAnsiTheme="majorBidi" w:cstheme="majorBidi"/>
          <w:spacing w:val="0"/>
          <w:w w:val="100"/>
          <w:szCs w:val="21"/>
        </w:rPr>
        <w:t>规定</w:t>
      </w:r>
      <w:r w:rsidR="00747A83" w:rsidRPr="00B91B87">
        <w:rPr>
          <w:rFonts w:asciiTheme="majorBidi" w:eastAsiaTheme="minorEastAsia" w:hAnsiTheme="majorBidi" w:cstheme="majorBidi"/>
          <w:spacing w:val="0"/>
          <w:w w:val="100"/>
          <w:szCs w:val="21"/>
        </w:rPr>
        <w:t>的手续纳入</w:t>
      </w:r>
      <w:r w:rsidR="00417E29" w:rsidRPr="00B91B87">
        <w:rPr>
          <w:rFonts w:asciiTheme="majorBidi" w:eastAsiaTheme="minorEastAsia" w:hAnsiTheme="majorBidi" w:cstheme="majorBidi"/>
          <w:spacing w:val="0"/>
          <w:w w:val="100"/>
          <w:szCs w:val="21"/>
        </w:rPr>
        <w:t>使馆认证</w:t>
      </w:r>
      <w:r w:rsidR="00747A83" w:rsidRPr="00B91B87">
        <w:rPr>
          <w:rFonts w:asciiTheme="majorBidi" w:eastAsiaTheme="minorEastAsia" w:hAnsiTheme="majorBidi" w:cstheme="majorBidi"/>
          <w:spacing w:val="0"/>
          <w:w w:val="100"/>
          <w:szCs w:val="21"/>
        </w:rPr>
        <w:t>豁免范围</w:t>
      </w:r>
      <w:r w:rsidR="00417E29" w:rsidRPr="00B91B87">
        <w:rPr>
          <w:rFonts w:asciiTheme="majorBidi" w:eastAsiaTheme="minorEastAsia" w:hAnsiTheme="majorBidi" w:cstheme="majorBidi"/>
          <w:spacing w:val="0"/>
          <w:w w:val="100"/>
          <w:szCs w:val="21"/>
        </w:rPr>
        <w:t>的趋势</w:t>
      </w:r>
      <w:r w:rsidR="00747A83" w:rsidRPr="00B91B87">
        <w:rPr>
          <w:rFonts w:asciiTheme="majorBidi" w:eastAsiaTheme="minorEastAsia" w:hAnsiTheme="majorBidi" w:cstheme="majorBidi"/>
          <w:spacing w:val="0"/>
          <w:w w:val="100"/>
          <w:szCs w:val="21"/>
        </w:rPr>
        <w:t>。第四，据指出，该</w:t>
      </w:r>
      <w:r w:rsidR="00417E29" w:rsidRPr="00B91B87">
        <w:rPr>
          <w:rFonts w:asciiTheme="majorBidi" w:eastAsiaTheme="minorEastAsia" w:hAnsiTheme="majorBidi" w:cstheme="majorBidi"/>
          <w:spacing w:val="0"/>
          <w:w w:val="100"/>
          <w:szCs w:val="21"/>
        </w:rPr>
        <w:t>项</w:t>
      </w:r>
      <w:r w:rsidR="00747A83" w:rsidRPr="00B91B87">
        <w:rPr>
          <w:rFonts w:asciiTheme="majorBidi" w:eastAsiaTheme="minorEastAsia" w:hAnsiTheme="majorBidi" w:cstheme="majorBidi"/>
          <w:spacing w:val="0"/>
          <w:w w:val="100"/>
          <w:szCs w:val="21"/>
        </w:rPr>
        <w:t>条文将</w:t>
      </w:r>
      <w:r w:rsidR="00417E29" w:rsidRPr="00B91B87">
        <w:rPr>
          <w:rFonts w:asciiTheme="majorBidi" w:eastAsiaTheme="minorEastAsia" w:hAnsiTheme="majorBidi" w:cstheme="majorBidi"/>
          <w:spacing w:val="0"/>
          <w:w w:val="100"/>
          <w:szCs w:val="21"/>
        </w:rPr>
        <w:t>会</w:t>
      </w:r>
      <w:r w:rsidR="00747A83" w:rsidRPr="00B91B87">
        <w:rPr>
          <w:rFonts w:asciiTheme="majorBidi" w:eastAsiaTheme="minorEastAsia" w:hAnsiTheme="majorBidi" w:cstheme="majorBidi"/>
          <w:spacing w:val="0"/>
          <w:w w:val="100"/>
          <w:szCs w:val="21"/>
        </w:rPr>
        <w:t>产生</w:t>
      </w:r>
      <w:r w:rsidR="00417E29" w:rsidRPr="00B91B87">
        <w:rPr>
          <w:rFonts w:asciiTheme="majorBidi" w:eastAsiaTheme="minorEastAsia" w:hAnsiTheme="majorBidi" w:cstheme="majorBidi"/>
          <w:spacing w:val="0"/>
          <w:w w:val="100"/>
          <w:szCs w:val="21"/>
        </w:rPr>
        <w:t>让</w:t>
      </w:r>
      <w:r w:rsidR="00747A83" w:rsidRPr="00B91B87">
        <w:rPr>
          <w:rFonts w:asciiTheme="majorBidi" w:eastAsiaTheme="minorEastAsia" w:hAnsiTheme="majorBidi" w:cstheme="majorBidi"/>
          <w:spacing w:val="0"/>
          <w:w w:val="100"/>
          <w:szCs w:val="21"/>
        </w:rPr>
        <w:t>《</w:t>
      </w:r>
      <w:r w:rsidR="002E589C" w:rsidRPr="00B91B87">
        <w:rPr>
          <w:rFonts w:asciiTheme="majorBidi" w:eastAsiaTheme="minorEastAsia" w:hAnsiTheme="majorBidi" w:cstheme="majorBidi"/>
          <w:spacing w:val="0"/>
          <w:w w:val="100"/>
          <w:szCs w:val="21"/>
        </w:rPr>
        <w:t>海牙认证公约</w:t>
      </w:r>
      <w:r w:rsidR="00747A83" w:rsidRPr="00B91B87">
        <w:rPr>
          <w:rFonts w:asciiTheme="majorBidi" w:eastAsiaTheme="minorEastAsia" w:hAnsiTheme="majorBidi" w:cstheme="majorBidi"/>
          <w:spacing w:val="0"/>
          <w:w w:val="100"/>
          <w:szCs w:val="21"/>
        </w:rPr>
        <w:t>》缔约国在</w:t>
      </w:r>
      <w:r w:rsidR="00417E29" w:rsidRPr="00B91B87">
        <w:rPr>
          <w:rFonts w:asciiTheme="majorBidi" w:eastAsiaTheme="minorEastAsia" w:hAnsiTheme="majorBidi" w:cstheme="majorBidi"/>
          <w:spacing w:val="0"/>
          <w:w w:val="100"/>
          <w:szCs w:val="21"/>
        </w:rPr>
        <w:t>使馆认证</w:t>
      </w:r>
      <w:r w:rsidR="00747A83" w:rsidRPr="00B91B87">
        <w:rPr>
          <w:rFonts w:asciiTheme="majorBidi" w:eastAsiaTheme="minorEastAsia" w:hAnsiTheme="majorBidi" w:cstheme="majorBidi"/>
          <w:spacing w:val="0"/>
          <w:w w:val="100"/>
          <w:szCs w:val="21"/>
        </w:rPr>
        <w:t>方面</w:t>
      </w:r>
      <w:r w:rsidR="00417E29" w:rsidRPr="00B91B87">
        <w:rPr>
          <w:rFonts w:asciiTheme="majorBidi" w:eastAsiaTheme="minorEastAsia" w:hAnsiTheme="majorBidi" w:cstheme="majorBidi"/>
          <w:spacing w:val="0"/>
          <w:w w:val="100"/>
          <w:szCs w:val="21"/>
        </w:rPr>
        <w:t>承担较之于</w:t>
      </w:r>
      <w:r w:rsidR="00747A83" w:rsidRPr="00B91B87">
        <w:rPr>
          <w:rFonts w:asciiTheme="majorBidi" w:eastAsiaTheme="minorEastAsia" w:hAnsiTheme="majorBidi" w:cstheme="majorBidi"/>
          <w:spacing w:val="0"/>
          <w:w w:val="100"/>
          <w:szCs w:val="21"/>
        </w:rPr>
        <w:t>非缔约国更</w:t>
      </w:r>
      <w:r w:rsidR="00417E29" w:rsidRPr="00B91B87">
        <w:rPr>
          <w:rFonts w:asciiTheme="majorBidi" w:eastAsiaTheme="minorEastAsia" w:hAnsiTheme="majorBidi" w:cstheme="majorBidi"/>
          <w:spacing w:val="0"/>
          <w:w w:val="100"/>
          <w:szCs w:val="21"/>
        </w:rPr>
        <w:t>为繁琐</w:t>
      </w:r>
      <w:r w:rsidR="00747A83" w:rsidRPr="00B91B87">
        <w:rPr>
          <w:rFonts w:asciiTheme="majorBidi" w:eastAsiaTheme="minorEastAsia" w:hAnsiTheme="majorBidi" w:cstheme="majorBidi"/>
          <w:spacing w:val="0"/>
          <w:w w:val="100"/>
          <w:szCs w:val="21"/>
        </w:rPr>
        <w:t>的手续</w:t>
      </w:r>
      <w:r w:rsidR="00417E29" w:rsidRPr="00B91B87">
        <w:rPr>
          <w:rFonts w:asciiTheme="majorBidi" w:eastAsiaTheme="minorEastAsia" w:hAnsiTheme="majorBidi" w:cstheme="majorBidi"/>
          <w:spacing w:val="0"/>
          <w:w w:val="100"/>
          <w:szCs w:val="21"/>
        </w:rPr>
        <w:t>的特定效果</w:t>
      </w:r>
      <w:r w:rsidR="00747A83" w:rsidRPr="00B91B87">
        <w:rPr>
          <w:rFonts w:asciiTheme="majorBidi" w:eastAsiaTheme="minorEastAsia" w:hAnsiTheme="majorBidi" w:cstheme="majorBidi"/>
          <w:spacing w:val="0"/>
          <w:w w:val="100"/>
          <w:szCs w:val="21"/>
        </w:rPr>
        <w:t>，</w:t>
      </w:r>
      <w:r w:rsidR="00417E29" w:rsidRPr="00B91B87">
        <w:rPr>
          <w:rFonts w:asciiTheme="majorBidi" w:eastAsiaTheme="minorEastAsia" w:hAnsiTheme="majorBidi" w:cstheme="majorBidi"/>
          <w:spacing w:val="0"/>
          <w:w w:val="100"/>
          <w:szCs w:val="21"/>
        </w:rPr>
        <w:t>而</w:t>
      </w:r>
      <w:r w:rsidR="00747A83" w:rsidRPr="00B91B87">
        <w:rPr>
          <w:rFonts w:asciiTheme="majorBidi" w:eastAsiaTheme="minorEastAsia" w:hAnsiTheme="majorBidi" w:cstheme="majorBidi"/>
          <w:spacing w:val="0"/>
          <w:w w:val="100"/>
          <w:szCs w:val="21"/>
        </w:rPr>
        <w:t>这不符合《</w:t>
      </w:r>
      <w:r w:rsidR="002E589C" w:rsidRPr="00B91B87">
        <w:rPr>
          <w:rFonts w:asciiTheme="majorBidi" w:eastAsiaTheme="minorEastAsia" w:hAnsiTheme="majorBidi" w:cstheme="majorBidi"/>
          <w:spacing w:val="0"/>
          <w:w w:val="100"/>
          <w:szCs w:val="21"/>
        </w:rPr>
        <w:t>海牙认证公约</w:t>
      </w:r>
      <w:r w:rsidR="00747A83" w:rsidRPr="00B91B87">
        <w:rPr>
          <w:rFonts w:asciiTheme="majorBidi" w:eastAsiaTheme="minorEastAsia" w:hAnsiTheme="majorBidi" w:cstheme="majorBidi"/>
          <w:spacing w:val="0"/>
          <w:w w:val="100"/>
          <w:szCs w:val="21"/>
        </w:rPr>
        <w:t>》</w:t>
      </w:r>
      <w:r w:rsidR="00417E29" w:rsidRPr="00B91B87">
        <w:rPr>
          <w:rFonts w:asciiTheme="majorBidi" w:eastAsiaTheme="minorEastAsia" w:hAnsiTheme="majorBidi" w:cstheme="majorBidi"/>
          <w:spacing w:val="0"/>
          <w:w w:val="100"/>
          <w:szCs w:val="21"/>
        </w:rPr>
        <w:t>力求</w:t>
      </w:r>
      <w:r w:rsidR="00747A83" w:rsidRPr="00B91B87">
        <w:rPr>
          <w:rFonts w:asciiTheme="majorBidi" w:eastAsiaTheme="minorEastAsia" w:hAnsiTheme="majorBidi" w:cstheme="majorBidi"/>
          <w:spacing w:val="0"/>
          <w:w w:val="100"/>
          <w:szCs w:val="21"/>
        </w:rPr>
        <w:t>简化这些手续的目的。最后，据指出</w:t>
      </w:r>
      <w:r w:rsidR="00581036">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lastRenderedPageBreak/>
        <w:t>《</w:t>
      </w:r>
      <w:r w:rsidR="002E589C" w:rsidRPr="00B91B87">
        <w:rPr>
          <w:rFonts w:asciiTheme="majorBidi" w:eastAsiaTheme="minorEastAsia" w:hAnsiTheme="majorBidi" w:cstheme="majorBidi"/>
          <w:spacing w:val="0"/>
          <w:w w:val="100"/>
          <w:szCs w:val="21"/>
        </w:rPr>
        <w:t>海牙认证公约</w:t>
      </w:r>
      <w:r w:rsidR="00747A83" w:rsidRPr="00B91B87">
        <w:rPr>
          <w:rFonts w:asciiTheme="majorBidi" w:eastAsiaTheme="minorEastAsia" w:hAnsiTheme="majorBidi" w:cstheme="majorBidi"/>
          <w:spacing w:val="0"/>
          <w:w w:val="100"/>
          <w:szCs w:val="21"/>
        </w:rPr>
        <w:t>》不适用于电子形式的公</w:t>
      </w:r>
      <w:r w:rsidR="00417E29" w:rsidRPr="00B91B87">
        <w:rPr>
          <w:rFonts w:asciiTheme="majorBidi" w:eastAsiaTheme="minorEastAsia" w:hAnsiTheme="majorBidi" w:cstheme="majorBidi"/>
          <w:spacing w:val="0"/>
          <w:w w:val="100"/>
          <w:szCs w:val="21"/>
        </w:rPr>
        <w:t>文书</w:t>
      </w:r>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20</w:t>
      </w:r>
      <w:r w:rsidR="00747A83" w:rsidRPr="00B91B87">
        <w:rPr>
          <w:rFonts w:asciiTheme="majorBidi" w:eastAsiaTheme="minorEastAsia" w:hAnsiTheme="majorBidi" w:cstheme="majorBidi"/>
          <w:spacing w:val="0"/>
          <w:w w:val="100"/>
          <w:szCs w:val="21"/>
        </w:rPr>
        <w:t>条可能会损害第</w:t>
      </w:r>
      <w:r w:rsidR="00747A83" w:rsidRPr="00B91B87">
        <w:rPr>
          <w:rFonts w:asciiTheme="majorBidi" w:eastAsiaTheme="minorEastAsia" w:hAnsiTheme="majorBidi" w:cstheme="majorBidi"/>
          <w:spacing w:val="0"/>
          <w:w w:val="100"/>
          <w:szCs w:val="21"/>
        </w:rPr>
        <w:t>5(7)</w:t>
      </w:r>
      <w:r w:rsidR="00747A83" w:rsidRPr="00B91B87">
        <w:rPr>
          <w:rFonts w:asciiTheme="majorBidi" w:eastAsiaTheme="minorEastAsia" w:hAnsiTheme="majorBidi" w:cstheme="majorBidi"/>
          <w:spacing w:val="0"/>
          <w:w w:val="100"/>
          <w:szCs w:val="21"/>
        </w:rPr>
        <w:t>条所规定的对电子证书的接受。</w:t>
      </w:r>
    </w:p>
    <w:p w14:paraId="143B55F7" w14:textId="4E1C4091" w:rsidR="0025440E" w:rsidRPr="00B91B87" w:rsidRDefault="00FA3CAB" w:rsidP="00FA3CAB">
      <w:pPr>
        <w:pStyle w:val="SingleTxt"/>
        <w:overflowPunct w:val="0"/>
        <w:spacing w:after="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3</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417E29" w:rsidRPr="00B91B87">
        <w:rPr>
          <w:rFonts w:asciiTheme="majorBidi" w:eastAsiaTheme="minorEastAsia" w:hAnsiTheme="majorBidi" w:cstheme="majorBidi"/>
          <w:spacing w:val="0"/>
          <w:w w:val="100"/>
          <w:szCs w:val="21"/>
        </w:rPr>
        <w:t>经讨论后商定</w:t>
      </w:r>
      <w:r w:rsidR="00747A83" w:rsidRPr="00B91B87">
        <w:rPr>
          <w:rFonts w:asciiTheme="majorBidi" w:eastAsiaTheme="minorEastAsia" w:hAnsiTheme="majorBidi" w:cstheme="majorBidi"/>
          <w:spacing w:val="0"/>
          <w:w w:val="100"/>
          <w:szCs w:val="21"/>
        </w:rPr>
        <w:t>删除第</w:t>
      </w:r>
      <w:r w:rsidR="00747A83" w:rsidRPr="00B91B87">
        <w:rPr>
          <w:rFonts w:asciiTheme="majorBidi" w:eastAsiaTheme="minorEastAsia" w:hAnsiTheme="majorBidi" w:cstheme="majorBidi"/>
          <w:spacing w:val="0"/>
          <w:w w:val="100"/>
          <w:szCs w:val="21"/>
        </w:rPr>
        <w:t>20</w:t>
      </w:r>
      <w:r w:rsidR="00747A83" w:rsidRPr="00B91B87">
        <w:rPr>
          <w:rFonts w:asciiTheme="majorBidi" w:eastAsiaTheme="minorEastAsia" w:hAnsiTheme="majorBidi" w:cstheme="majorBidi"/>
          <w:spacing w:val="0"/>
          <w:w w:val="100"/>
          <w:szCs w:val="21"/>
        </w:rPr>
        <w:t>条，并对公约其余条款相应重新编号。</w:t>
      </w:r>
    </w:p>
    <w:p w14:paraId="360ED3C4" w14:textId="77777777" w:rsidR="00400FA6" w:rsidRPr="00B91B87" w:rsidRDefault="00400FA6" w:rsidP="00FA3CAB">
      <w:pPr>
        <w:pStyle w:val="SingleTxt"/>
        <w:overflowPunct w:val="0"/>
        <w:spacing w:after="0" w:line="320" w:lineRule="exact"/>
        <w:rPr>
          <w:rFonts w:asciiTheme="majorBidi" w:eastAsiaTheme="minorEastAsia" w:hAnsiTheme="majorBidi" w:cstheme="majorBidi"/>
          <w:spacing w:val="0"/>
          <w:w w:val="100"/>
          <w:szCs w:val="21"/>
        </w:rPr>
      </w:pPr>
    </w:p>
    <w:p w14:paraId="71DEDEB1" w14:textId="01F1608F" w:rsidR="00400FA6"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spacing w:val="0"/>
          <w:w w:val="100"/>
          <w:lang w:val="zh-CN"/>
        </w:rPr>
        <w:tab/>
      </w:r>
      <w:r w:rsidR="00400FA6" w:rsidRPr="00FA3CAB">
        <w:rPr>
          <w:rFonts w:asciiTheme="majorBidi" w:eastAsia="STZhongsong" w:hAnsiTheme="majorBidi" w:cstheme="majorBidi"/>
          <w:b/>
          <w:bCs/>
          <w:spacing w:val="0"/>
          <w:w w:val="100"/>
          <w:lang w:val="zh-CN"/>
        </w:rPr>
        <w:t>21.</w:t>
      </w:r>
      <w:r w:rsidR="00400FA6" w:rsidRPr="00FA3CAB">
        <w:rPr>
          <w:rFonts w:asciiTheme="majorBidi" w:eastAsia="STZhongsong" w:hAnsiTheme="majorBidi" w:cstheme="majorBidi"/>
          <w:spacing w:val="0"/>
          <w:w w:val="100"/>
          <w:lang w:val="zh-CN"/>
        </w:rPr>
        <w:tab/>
      </w:r>
      <w:r w:rsidR="00747A83" w:rsidRPr="00FA3CAB">
        <w:rPr>
          <w:rFonts w:asciiTheme="majorBidi" w:eastAsia="STZhongsong" w:hAnsiTheme="majorBidi" w:cstheme="majorBidi"/>
          <w:spacing w:val="0"/>
          <w:w w:val="100"/>
          <w:lang w:val="zh-CN"/>
        </w:rPr>
        <w:t>第</w:t>
      </w:r>
      <w:r w:rsidR="00400FA6" w:rsidRPr="00FA3CAB">
        <w:rPr>
          <w:rFonts w:asciiTheme="majorBidi" w:eastAsia="STZhongsong" w:hAnsiTheme="majorBidi" w:cstheme="majorBidi"/>
          <w:b/>
          <w:bCs/>
          <w:spacing w:val="0"/>
          <w:w w:val="100"/>
          <w:lang w:val="zh-CN"/>
        </w:rPr>
        <w:t>21</w:t>
      </w:r>
      <w:r w:rsidR="00747A83" w:rsidRPr="00FA3CAB">
        <w:rPr>
          <w:rFonts w:asciiTheme="majorBidi" w:eastAsia="STZhongsong" w:hAnsiTheme="majorBidi" w:cstheme="majorBidi"/>
          <w:spacing w:val="0"/>
          <w:w w:val="100"/>
          <w:lang w:val="zh-CN"/>
        </w:rPr>
        <w:t>条</w:t>
      </w:r>
    </w:p>
    <w:p w14:paraId="0E121A00" w14:textId="77777777" w:rsidR="00400FA6" w:rsidRPr="00B91B87" w:rsidRDefault="00400FA6" w:rsidP="00FA3CAB">
      <w:pPr>
        <w:pStyle w:val="SingleTxt"/>
        <w:overflowPunct w:val="0"/>
        <w:spacing w:after="0" w:line="320" w:lineRule="exact"/>
        <w:rPr>
          <w:rFonts w:asciiTheme="majorBidi" w:eastAsiaTheme="minorEastAsia" w:hAnsiTheme="majorBidi" w:cstheme="majorBidi"/>
          <w:spacing w:val="0"/>
          <w:w w:val="100"/>
          <w:szCs w:val="21"/>
        </w:rPr>
      </w:pPr>
    </w:p>
    <w:p w14:paraId="677C227A" w14:textId="07F9DEEC" w:rsidR="00400FA6"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4</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获悉，第</w:t>
      </w:r>
      <w:r w:rsidR="00747A83" w:rsidRPr="00B91B87">
        <w:rPr>
          <w:rFonts w:asciiTheme="majorBidi" w:eastAsiaTheme="minorEastAsia" w:hAnsiTheme="majorBidi" w:cstheme="majorBidi"/>
          <w:spacing w:val="0"/>
          <w:w w:val="100"/>
          <w:szCs w:val="21"/>
        </w:rPr>
        <w:t>21</w:t>
      </w:r>
      <w:r w:rsidR="00747A83" w:rsidRPr="00B91B87">
        <w:rPr>
          <w:rFonts w:asciiTheme="majorBidi" w:eastAsiaTheme="minorEastAsia" w:hAnsiTheme="majorBidi" w:cstheme="majorBidi"/>
          <w:spacing w:val="0"/>
          <w:w w:val="100"/>
          <w:szCs w:val="21"/>
        </w:rPr>
        <w:t>条是秘书处</w:t>
      </w:r>
      <w:r w:rsidR="00C04DB0" w:rsidRPr="00B91B87">
        <w:rPr>
          <w:rFonts w:asciiTheme="majorBidi" w:eastAsiaTheme="minorEastAsia" w:hAnsiTheme="majorBidi" w:cstheme="majorBidi"/>
          <w:spacing w:val="0"/>
          <w:w w:val="100"/>
          <w:szCs w:val="21"/>
        </w:rPr>
        <w:t>草拟</w:t>
      </w:r>
      <w:r w:rsidR="00747A83" w:rsidRPr="00B91B87">
        <w:rPr>
          <w:rFonts w:asciiTheme="majorBidi" w:eastAsiaTheme="minorEastAsia" w:hAnsiTheme="majorBidi" w:cstheme="majorBidi"/>
          <w:spacing w:val="0"/>
          <w:w w:val="100"/>
          <w:szCs w:val="21"/>
        </w:rPr>
        <w:t>的另一</w:t>
      </w:r>
      <w:r w:rsidR="00C04DB0" w:rsidRPr="00B91B87">
        <w:rPr>
          <w:rFonts w:asciiTheme="majorBidi" w:eastAsiaTheme="minorEastAsia" w:hAnsiTheme="majorBidi" w:cstheme="majorBidi"/>
          <w:spacing w:val="0"/>
          <w:w w:val="100"/>
          <w:szCs w:val="21"/>
        </w:rPr>
        <w:t>项</w:t>
      </w:r>
      <w:r w:rsidR="00747A83" w:rsidRPr="00B91B87">
        <w:rPr>
          <w:rFonts w:asciiTheme="majorBidi" w:eastAsiaTheme="minorEastAsia" w:hAnsiTheme="majorBidi" w:cstheme="majorBidi"/>
          <w:spacing w:val="0"/>
          <w:w w:val="100"/>
          <w:szCs w:val="21"/>
        </w:rPr>
        <w:t>新</w:t>
      </w:r>
      <w:r w:rsidR="00C04DB0" w:rsidRPr="00B91B87">
        <w:rPr>
          <w:rFonts w:asciiTheme="majorBidi" w:eastAsiaTheme="minorEastAsia" w:hAnsiTheme="majorBidi" w:cstheme="majorBidi"/>
          <w:spacing w:val="0"/>
          <w:w w:val="100"/>
          <w:szCs w:val="21"/>
        </w:rPr>
        <w:t>的条文</w:t>
      </w:r>
      <w:r w:rsidR="00747A83" w:rsidRPr="00B91B87">
        <w:rPr>
          <w:rFonts w:asciiTheme="majorBidi" w:eastAsiaTheme="minorEastAsia" w:hAnsiTheme="majorBidi" w:cstheme="majorBidi"/>
          <w:spacing w:val="0"/>
          <w:w w:val="100"/>
          <w:szCs w:val="21"/>
        </w:rPr>
        <w:t>，目的是提供一个处理根据</w:t>
      </w:r>
      <w:r w:rsidR="00C04DB0" w:rsidRPr="00B91B87">
        <w:rPr>
          <w:rFonts w:asciiTheme="majorBidi" w:eastAsiaTheme="minorEastAsia" w:hAnsiTheme="majorBidi" w:cstheme="majorBidi"/>
          <w:spacing w:val="0"/>
          <w:w w:val="100"/>
          <w:szCs w:val="21"/>
        </w:rPr>
        <w:t>本</w:t>
      </w:r>
      <w:r w:rsidR="00747A83" w:rsidRPr="00B91B87">
        <w:rPr>
          <w:rFonts w:asciiTheme="majorBidi" w:eastAsiaTheme="minorEastAsia" w:hAnsiTheme="majorBidi" w:cstheme="majorBidi"/>
          <w:spacing w:val="0"/>
          <w:w w:val="100"/>
          <w:szCs w:val="21"/>
        </w:rPr>
        <w:t>公约作出声明</w:t>
      </w:r>
      <w:r w:rsidR="00C04DB0" w:rsidRPr="00B91B87">
        <w:rPr>
          <w:rFonts w:asciiTheme="majorBidi" w:eastAsiaTheme="minorEastAsia" w:hAnsiTheme="majorBidi" w:cstheme="majorBidi"/>
          <w:spacing w:val="0"/>
          <w:w w:val="100"/>
          <w:szCs w:val="21"/>
        </w:rPr>
        <w:t>及</w:t>
      </w:r>
      <w:r w:rsidR="00747A83" w:rsidRPr="00B91B87">
        <w:rPr>
          <w:rFonts w:asciiTheme="majorBidi" w:eastAsiaTheme="minorEastAsia" w:hAnsiTheme="majorBidi" w:cstheme="majorBidi"/>
          <w:spacing w:val="0"/>
          <w:w w:val="100"/>
          <w:szCs w:val="21"/>
        </w:rPr>
        <w:t>声明生效的方式</w:t>
      </w:r>
      <w:r w:rsidR="00C04DB0" w:rsidRPr="00B91B87">
        <w:rPr>
          <w:rFonts w:asciiTheme="majorBidi" w:eastAsiaTheme="minorEastAsia" w:hAnsiTheme="majorBidi" w:cstheme="majorBidi"/>
          <w:spacing w:val="0"/>
          <w:w w:val="100"/>
          <w:szCs w:val="21"/>
        </w:rPr>
        <w:t>的共同条款</w:t>
      </w:r>
      <w:r w:rsidR="00747A83" w:rsidRPr="00B91B87">
        <w:rPr>
          <w:rFonts w:asciiTheme="majorBidi" w:eastAsiaTheme="minorEastAsia" w:hAnsiTheme="majorBidi" w:cstheme="majorBidi"/>
          <w:spacing w:val="0"/>
          <w:w w:val="100"/>
          <w:szCs w:val="21"/>
        </w:rPr>
        <w:t>。</w:t>
      </w:r>
      <w:r w:rsidR="00C04DB0" w:rsidRPr="00B91B87">
        <w:rPr>
          <w:rFonts w:asciiTheme="majorBidi" w:eastAsiaTheme="minorEastAsia" w:hAnsiTheme="majorBidi" w:cstheme="majorBidi"/>
          <w:spacing w:val="0"/>
          <w:w w:val="100"/>
          <w:szCs w:val="21"/>
        </w:rPr>
        <w:t>据</w:t>
      </w:r>
      <w:r w:rsidR="00747A83" w:rsidRPr="00B91B87">
        <w:rPr>
          <w:rFonts w:asciiTheme="majorBidi" w:eastAsiaTheme="minorEastAsia" w:hAnsiTheme="majorBidi" w:cstheme="majorBidi"/>
          <w:spacing w:val="0"/>
          <w:w w:val="100"/>
          <w:szCs w:val="21"/>
        </w:rPr>
        <w:t>解释</w:t>
      </w:r>
      <w:r w:rsidR="00C04DB0" w:rsidRPr="00B91B87">
        <w:rPr>
          <w:rFonts w:asciiTheme="majorBidi" w:eastAsiaTheme="minorEastAsia" w:hAnsiTheme="majorBidi" w:cstheme="majorBidi"/>
          <w:spacing w:val="0"/>
          <w:w w:val="100"/>
          <w:szCs w:val="21"/>
        </w:rPr>
        <w:t>称</w:t>
      </w:r>
      <w:r w:rsidR="00747A83" w:rsidRPr="00B91B87">
        <w:rPr>
          <w:rFonts w:asciiTheme="majorBidi" w:eastAsiaTheme="minorEastAsia" w:hAnsiTheme="majorBidi" w:cstheme="majorBidi"/>
          <w:spacing w:val="0"/>
          <w:w w:val="100"/>
          <w:szCs w:val="21"/>
        </w:rPr>
        <w:t>，</w:t>
      </w:r>
      <w:r w:rsidR="00C04DB0" w:rsidRPr="00B91B87">
        <w:rPr>
          <w:rFonts w:asciiTheme="majorBidi" w:eastAsiaTheme="minorEastAsia" w:hAnsiTheme="majorBidi" w:cstheme="majorBidi"/>
          <w:spacing w:val="0"/>
          <w:w w:val="100"/>
          <w:szCs w:val="21"/>
        </w:rPr>
        <w:t>该</w:t>
      </w:r>
      <w:r w:rsidR="00747A83" w:rsidRPr="00B91B87">
        <w:rPr>
          <w:rFonts w:asciiTheme="majorBidi" w:eastAsiaTheme="minorEastAsia" w:hAnsiTheme="majorBidi" w:cstheme="majorBidi"/>
          <w:spacing w:val="0"/>
          <w:w w:val="100"/>
          <w:szCs w:val="21"/>
        </w:rPr>
        <w:t>项</w:t>
      </w:r>
      <w:r w:rsidR="00C04DB0" w:rsidRPr="00B91B87">
        <w:rPr>
          <w:rFonts w:asciiTheme="majorBidi" w:eastAsiaTheme="minorEastAsia" w:hAnsiTheme="majorBidi" w:cstheme="majorBidi"/>
          <w:spacing w:val="0"/>
          <w:w w:val="100"/>
          <w:szCs w:val="21"/>
        </w:rPr>
        <w:t>条文基于</w:t>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拟订的其他公约中类似</w:t>
      </w:r>
      <w:r w:rsidR="00C04DB0" w:rsidRPr="00B91B87">
        <w:rPr>
          <w:rFonts w:asciiTheme="majorBidi" w:eastAsiaTheme="minorEastAsia" w:hAnsiTheme="majorBidi" w:cstheme="majorBidi"/>
          <w:spacing w:val="0"/>
          <w:w w:val="100"/>
          <w:szCs w:val="21"/>
        </w:rPr>
        <w:t>的</w:t>
      </w:r>
      <w:r w:rsidR="00747A83" w:rsidRPr="00B91B87">
        <w:rPr>
          <w:rFonts w:asciiTheme="majorBidi" w:eastAsiaTheme="minorEastAsia" w:hAnsiTheme="majorBidi" w:cstheme="majorBidi"/>
          <w:spacing w:val="0"/>
          <w:w w:val="100"/>
          <w:szCs w:val="21"/>
        </w:rPr>
        <w:t>条款。</w:t>
      </w:r>
    </w:p>
    <w:p w14:paraId="25FA1CC0" w14:textId="287C0182" w:rsidR="00D0010F"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5</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C04DB0" w:rsidRPr="00B91B87">
        <w:rPr>
          <w:rFonts w:asciiTheme="majorBidi" w:eastAsiaTheme="minorEastAsia" w:hAnsiTheme="majorBidi" w:cstheme="majorBidi"/>
          <w:spacing w:val="0"/>
          <w:w w:val="100"/>
          <w:szCs w:val="21"/>
        </w:rPr>
        <w:t>商定</w:t>
      </w:r>
      <w:r w:rsidR="00747A83" w:rsidRPr="00B91B87">
        <w:rPr>
          <w:rFonts w:asciiTheme="majorBidi" w:eastAsiaTheme="minorEastAsia" w:hAnsiTheme="majorBidi" w:cstheme="majorBidi"/>
          <w:spacing w:val="0"/>
          <w:w w:val="100"/>
          <w:szCs w:val="21"/>
        </w:rPr>
        <w:t>保留</w:t>
      </w:r>
      <w:r w:rsidR="00C04DB0" w:rsidRPr="00B91B87">
        <w:rPr>
          <w:rFonts w:asciiTheme="majorBidi" w:eastAsiaTheme="minorEastAsia" w:hAnsiTheme="majorBidi" w:cstheme="majorBidi"/>
          <w:spacing w:val="0"/>
          <w:w w:val="100"/>
          <w:szCs w:val="21"/>
        </w:rPr>
        <w:t>该项</w:t>
      </w:r>
      <w:r w:rsidR="00747A83" w:rsidRPr="00B91B87">
        <w:rPr>
          <w:rFonts w:asciiTheme="majorBidi" w:eastAsiaTheme="minorEastAsia" w:hAnsiTheme="majorBidi" w:cstheme="majorBidi"/>
          <w:spacing w:val="0"/>
          <w:w w:val="100"/>
          <w:szCs w:val="21"/>
        </w:rPr>
        <w:t>新的</w:t>
      </w:r>
      <w:r w:rsidR="00C04DB0" w:rsidRPr="00B91B87">
        <w:rPr>
          <w:rFonts w:asciiTheme="majorBidi" w:eastAsiaTheme="minorEastAsia" w:hAnsiTheme="majorBidi" w:cstheme="majorBidi"/>
          <w:spacing w:val="0"/>
          <w:w w:val="100"/>
          <w:szCs w:val="21"/>
        </w:rPr>
        <w:t>条文</w:t>
      </w:r>
      <w:r w:rsidR="00747A83" w:rsidRPr="00B91B87">
        <w:rPr>
          <w:rFonts w:asciiTheme="majorBidi" w:eastAsiaTheme="minorEastAsia" w:hAnsiTheme="majorBidi" w:cstheme="majorBidi"/>
          <w:spacing w:val="0"/>
          <w:w w:val="100"/>
          <w:szCs w:val="21"/>
        </w:rPr>
        <w:t>，</w:t>
      </w:r>
      <w:r w:rsidR="00C04DB0" w:rsidRPr="00B91B87">
        <w:rPr>
          <w:rFonts w:asciiTheme="majorBidi" w:eastAsiaTheme="minorEastAsia" w:hAnsiTheme="majorBidi" w:cstheme="majorBidi"/>
          <w:spacing w:val="0"/>
          <w:w w:val="100"/>
          <w:szCs w:val="21"/>
        </w:rPr>
        <w:t>并因而</w:t>
      </w:r>
      <w:r w:rsidR="00747A83" w:rsidRPr="00B91B87">
        <w:rPr>
          <w:rFonts w:asciiTheme="majorBidi" w:eastAsiaTheme="minorEastAsia" w:hAnsiTheme="majorBidi" w:cstheme="majorBidi"/>
          <w:spacing w:val="0"/>
          <w:w w:val="100"/>
          <w:szCs w:val="21"/>
        </w:rPr>
        <w:t>删除了</w:t>
      </w:r>
      <w:r w:rsidR="00C04DB0" w:rsidRPr="00B91B87">
        <w:rPr>
          <w:rFonts w:asciiTheme="majorBidi" w:eastAsiaTheme="minorEastAsia" w:hAnsiTheme="majorBidi" w:cstheme="majorBidi"/>
          <w:spacing w:val="0"/>
          <w:w w:val="100"/>
          <w:szCs w:val="21"/>
        </w:rPr>
        <w:t>涉及做出</w:t>
      </w:r>
      <w:r w:rsidR="00747A83" w:rsidRPr="00B91B87">
        <w:rPr>
          <w:rFonts w:asciiTheme="majorBidi" w:eastAsiaTheme="minorEastAsia" w:hAnsiTheme="majorBidi" w:cstheme="majorBidi"/>
          <w:spacing w:val="0"/>
          <w:w w:val="100"/>
          <w:szCs w:val="21"/>
        </w:rPr>
        <w:t>声明的时间和</w:t>
      </w:r>
      <w:r w:rsidR="00C04DB0" w:rsidRPr="00B91B87">
        <w:rPr>
          <w:rFonts w:asciiTheme="majorBidi" w:eastAsiaTheme="minorEastAsia" w:hAnsiTheme="majorBidi" w:cstheme="majorBidi"/>
          <w:spacing w:val="0"/>
          <w:w w:val="100"/>
          <w:szCs w:val="21"/>
        </w:rPr>
        <w:t>接收声明</w:t>
      </w:r>
      <w:r w:rsidR="00747A83" w:rsidRPr="00B91B87">
        <w:rPr>
          <w:rFonts w:asciiTheme="majorBidi" w:eastAsiaTheme="minorEastAsia" w:hAnsiTheme="majorBidi" w:cstheme="majorBidi"/>
          <w:spacing w:val="0"/>
          <w:w w:val="100"/>
          <w:szCs w:val="21"/>
        </w:rPr>
        <w:t>的第</w:t>
      </w:r>
      <w:r w:rsidR="00747A83" w:rsidRPr="00B91B87">
        <w:rPr>
          <w:rFonts w:asciiTheme="majorBidi" w:eastAsiaTheme="minorEastAsia" w:hAnsiTheme="majorBidi" w:cstheme="majorBidi"/>
          <w:spacing w:val="0"/>
          <w:w w:val="100"/>
          <w:szCs w:val="21"/>
        </w:rPr>
        <w:t>18(</w:t>
      </w:r>
      <w:proofErr w:type="gramStart"/>
      <w:r w:rsidR="00747A83" w:rsidRPr="00B91B87">
        <w:rPr>
          <w:rFonts w:asciiTheme="majorBidi" w:eastAsiaTheme="minorEastAsia" w:hAnsiTheme="majorBidi" w:cstheme="majorBidi"/>
          <w:spacing w:val="0"/>
          <w:w w:val="100"/>
          <w:szCs w:val="21"/>
        </w:rPr>
        <w:t>2)</w:t>
      </w:r>
      <w:r w:rsidR="00C04DB0" w:rsidRPr="00B91B87">
        <w:rPr>
          <w:rFonts w:asciiTheme="majorBidi" w:eastAsiaTheme="minorEastAsia" w:hAnsiTheme="majorBidi" w:cstheme="majorBidi"/>
          <w:spacing w:val="0"/>
          <w:w w:val="100"/>
          <w:szCs w:val="21"/>
        </w:rPr>
        <w:t>条</w:t>
      </w:r>
      <w:r w:rsidR="00747A83" w:rsidRPr="00B91B87">
        <w:rPr>
          <w:rFonts w:asciiTheme="majorBidi" w:eastAsiaTheme="minorEastAsia" w:hAnsiTheme="majorBidi" w:cstheme="majorBidi"/>
          <w:spacing w:val="0"/>
          <w:w w:val="100"/>
          <w:szCs w:val="21"/>
        </w:rPr>
        <w:t>和</w:t>
      </w:r>
      <w:proofErr w:type="gramEnd"/>
      <w:r w:rsidR="00747A83" w:rsidRPr="00B91B87">
        <w:rPr>
          <w:rFonts w:asciiTheme="majorBidi" w:eastAsiaTheme="minorEastAsia" w:hAnsiTheme="majorBidi" w:cstheme="majorBidi"/>
          <w:spacing w:val="0"/>
          <w:w w:val="100"/>
          <w:szCs w:val="21"/>
        </w:rPr>
        <w:t>19(1)</w:t>
      </w:r>
      <w:r w:rsidR="00747A83" w:rsidRPr="00B91B87">
        <w:rPr>
          <w:rFonts w:asciiTheme="majorBidi" w:eastAsiaTheme="minorEastAsia" w:hAnsiTheme="majorBidi" w:cstheme="majorBidi"/>
          <w:spacing w:val="0"/>
          <w:w w:val="100"/>
          <w:szCs w:val="21"/>
        </w:rPr>
        <w:t>条</w:t>
      </w:r>
      <w:r w:rsidR="00C04DB0" w:rsidRPr="00B91B87">
        <w:rPr>
          <w:rFonts w:asciiTheme="majorBidi" w:eastAsiaTheme="minorEastAsia" w:hAnsiTheme="majorBidi" w:cstheme="majorBidi"/>
          <w:spacing w:val="0"/>
          <w:w w:val="100"/>
          <w:szCs w:val="21"/>
        </w:rPr>
        <w:t>置于</w:t>
      </w:r>
      <w:r w:rsidR="00747A83" w:rsidRPr="00B91B87">
        <w:rPr>
          <w:rFonts w:asciiTheme="majorBidi" w:eastAsiaTheme="minorEastAsia" w:hAnsiTheme="majorBidi" w:cstheme="majorBidi"/>
          <w:spacing w:val="0"/>
          <w:w w:val="100"/>
          <w:szCs w:val="21"/>
        </w:rPr>
        <w:t>方括号内的</w:t>
      </w:r>
      <w:r w:rsidR="00C04DB0" w:rsidRPr="00B91B87">
        <w:rPr>
          <w:rFonts w:asciiTheme="majorBidi" w:eastAsiaTheme="minorEastAsia" w:hAnsiTheme="majorBidi" w:cstheme="majorBidi"/>
          <w:spacing w:val="0"/>
          <w:w w:val="100"/>
          <w:szCs w:val="21"/>
        </w:rPr>
        <w:t>词句</w:t>
      </w:r>
      <w:r w:rsidR="00747A83" w:rsidRPr="00B91B87">
        <w:rPr>
          <w:rFonts w:asciiTheme="majorBidi" w:eastAsiaTheme="minorEastAsia" w:hAnsiTheme="majorBidi" w:cstheme="majorBidi"/>
          <w:spacing w:val="0"/>
          <w:w w:val="100"/>
          <w:szCs w:val="21"/>
        </w:rPr>
        <w:t>。它还</w:t>
      </w:r>
      <w:r w:rsidR="00C04DB0" w:rsidRPr="00B91B87">
        <w:rPr>
          <w:rFonts w:asciiTheme="majorBidi" w:eastAsiaTheme="minorEastAsia" w:hAnsiTheme="majorBidi" w:cstheme="majorBidi"/>
          <w:spacing w:val="0"/>
          <w:w w:val="100"/>
          <w:szCs w:val="21"/>
        </w:rPr>
        <w:t>商定对第</w:t>
      </w:r>
      <w:r w:rsidR="00C04DB0" w:rsidRPr="00B91B87">
        <w:rPr>
          <w:rFonts w:asciiTheme="majorBidi" w:eastAsiaTheme="minorEastAsia" w:hAnsiTheme="majorBidi" w:cstheme="majorBidi"/>
          <w:spacing w:val="0"/>
          <w:w w:val="100"/>
          <w:szCs w:val="21"/>
        </w:rPr>
        <w:t>21(1)</w:t>
      </w:r>
      <w:r w:rsidR="00C04DB0" w:rsidRPr="00B91B87">
        <w:rPr>
          <w:rFonts w:asciiTheme="majorBidi" w:eastAsiaTheme="minorEastAsia" w:hAnsiTheme="majorBidi" w:cstheme="majorBidi"/>
          <w:spacing w:val="0"/>
          <w:w w:val="100"/>
          <w:szCs w:val="21"/>
        </w:rPr>
        <w:t>条和第</w:t>
      </w:r>
      <w:r w:rsidR="00C04DB0" w:rsidRPr="00B91B87">
        <w:rPr>
          <w:rFonts w:asciiTheme="majorBidi" w:eastAsiaTheme="minorEastAsia" w:hAnsiTheme="majorBidi" w:cstheme="majorBidi"/>
          <w:spacing w:val="0"/>
          <w:w w:val="100"/>
          <w:szCs w:val="21"/>
        </w:rPr>
        <w:t>21(4)</w:t>
      </w:r>
      <w:r w:rsidR="00C04DB0" w:rsidRPr="00B91B87">
        <w:rPr>
          <w:rFonts w:asciiTheme="majorBidi" w:eastAsiaTheme="minorEastAsia" w:hAnsiTheme="majorBidi" w:cstheme="majorBidi"/>
          <w:spacing w:val="0"/>
          <w:w w:val="100"/>
          <w:szCs w:val="21"/>
        </w:rPr>
        <w:t>条进行修订</w:t>
      </w:r>
      <w:r w:rsidR="00747A83" w:rsidRPr="00B91B87">
        <w:rPr>
          <w:rFonts w:asciiTheme="majorBidi" w:eastAsiaTheme="minorEastAsia" w:hAnsiTheme="majorBidi" w:cstheme="majorBidi"/>
          <w:spacing w:val="0"/>
          <w:w w:val="100"/>
          <w:szCs w:val="21"/>
        </w:rPr>
        <w:t>，以具体</w:t>
      </w:r>
      <w:r w:rsidR="00C04DB0" w:rsidRPr="00B91B87">
        <w:rPr>
          <w:rFonts w:asciiTheme="majorBidi" w:eastAsiaTheme="minorEastAsia" w:hAnsiTheme="majorBidi" w:cstheme="majorBidi"/>
          <w:spacing w:val="0"/>
          <w:w w:val="100"/>
          <w:szCs w:val="21"/>
        </w:rPr>
        <w:t>指明</w:t>
      </w:r>
      <w:r w:rsidR="00747A83" w:rsidRPr="00B91B87">
        <w:rPr>
          <w:rFonts w:asciiTheme="majorBidi" w:eastAsiaTheme="minorEastAsia" w:hAnsiTheme="majorBidi" w:cstheme="majorBidi"/>
          <w:spacing w:val="0"/>
          <w:w w:val="100"/>
          <w:szCs w:val="21"/>
        </w:rPr>
        <w:t>它们</w:t>
      </w:r>
      <w:r w:rsidR="00C04DB0" w:rsidRPr="00B91B87">
        <w:rPr>
          <w:rFonts w:asciiTheme="majorBidi" w:eastAsiaTheme="minorEastAsia" w:hAnsiTheme="majorBidi" w:cstheme="majorBidi"/>
          <w:spacing w:val="0"/>
          <w:w w:val="100"/>
          <w:szCs w:val="21"/>
        </w:rPr>
        <w:t>所</w:t>
      </w:r>
      <w:r w:rsidR="00747A83" w:rsidRPr="00B91B87">
        <w:rPr>
          <w:rFonts w:asciiTheme="majorBidi" w:eastAsiaTheme="minorEastAsia" w:hAnsiTheme="majorBidi" w:cstheme="majorBidi"/>
          <w:spacing w:val="0"/>
          <w:w w:val="100"/>
          <w:szCs w:val="21"/>
        </w:rPr>
        <w:t>适用的声明。</w:t>
      </w:r>
    </w:p>
    <w:p w14:paraId="27243703" w14:textId="57EC0638" w:rsidR="00514F70"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6</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747A83" w:rsidRPr="00B91B87">
        <w:rPr>
          <w:rFonts w:asciiTheme="majorBidi" w:eastAsiaTheme="minorEastAsia" w:hAnsiTheme="majorBidi" w:cstheme="majorBidi"/>
          <w:spacing w:val="0"/>
          <w:w w:val="100"/>
          <w:szCs w:val="21"/>
        </w:rPr>
        <w:t>有与会者询问，鉴于第</w:t>
      </w:r>
      <w:r w:rsidR="00747A83" w:rsidRPr="00B91B87">
        <w:rPr>
          <w:rFonts w:asciiTheme="majorBidi" w:eastAsiaTheme="minorEastAsia" w:hAnsiTheme="majorBidi" w:cstheme="majorBidi"/>
          <w:spacing w:val="0"/>
          <w:w w:val="100"/>
          <w:szCs w:val="21"/>
        </w:rPr>
        <w:t>21(</w:t>
      </w:r>
      <w:proofErr w:type="gramStart"/>
      <w:r w:rsidR="00747A83" w:rsidRPr="00B91B87">
        <w:rPr>
          <w:rFonts w:asciiTheme="majorBidi" w:eastAsiaTheme="minorEastAsia" w:hAnsiTheme="majorBidi" w:cstheme="majorBidi"/>
          <w:spacing w:val="0"/>
          <w:w w:val="100"/>
          <w:szCs w:val="21"/>
        </w:rPr>
        <w:t>1)</w:t>
      </w:r>
      <w:r w:rsidR="00747A83" w:rsidRPr="00B91B87">
        <w:rPr>
          <w:rFonts w:asciiTheme="majorBidi" w:eastAsiaTheme="minorEastAsia" w:hAnsiTheme="majorBidi" w:cstheme="majorBidi"/>
          <w:spacing w:val="0"/>
          <w:w w:val="100"/>
          <w:szCs w:val="21"/>
        </w:rPr>
        <w:t>条规定只能在公约对</w:t>
      </w:r>
      <w:r w:rsidR="007E2E4E" w:rsidRPr="00B91B87">
        <w:rPr>
          <w:rFonts w:asciiTheme="majorBidi" w:eastAsiaTheme="minorEastAsia" w:hAnsiTheme="majorBidi" w:cstheme="majorBidi"/>
          <w:spacing w:val="0"/>
          <w:w w:val="100"/>
          <w:szCs w:val="21"/>
        </w:rPr>
        <w:t>相关</w:t>
      </w:r>
      <w:r w:rsidR="00747A83" w:rsidRPr="00B91B87">
        <w:rPr>
          <w:rFonts w:asciiTheme="majorBidi" w:eastAsiaTheme="minorEastAsia" w:hAnsiTheme="majorBidi" w:cstheme="majorBidi"/>
          <w:spacing w:val="0"/>
          <w:w w:val="100"/>
          <w:szCs w:val="21"/>
        </w:rPr>
        <w:t>国家生效之前作出声明</w:t>
      </w:r>
      <w:proofErr w:type="gramEnd"/>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21(3)</w:t>
      </w:r>
      <w:r w:rsidR="00747A83" w:rsidRPr="00B91B87">
        <w:rPr>
          <w:rFonts w:asciiTheme="majorBidi" w:eastAsiaTheme="minorEastAsia" w:hAnsiTheme="majorBidi" w:cstheme="majorBidi"/>
          <w:spacing w:val="0"/>
          <w:w w:val="100"/>
          <w:szCs w:val="21"/>
        </w:rPr>
        <w:t>条第二句是否</w:t>
      </w:r>
      <w:r w:rsidR="007E2E4E" w:rsidRPr="00B91B87">
        <w:rPr>
          <w:rFonts w:asciiTheme="majorBidi" w:eastAsiaTheme="minorEastAsia" w:hAnsiTheme="majorBidi" w:cstheme="majorBidi"/>
          <w:spacing w:val="0"/>
          <w:w w:val="100"/>
          <w:szCs w:val="21"/>
        </w:rPr>
        <w:t>需要</w:t>
      </w:r>
      <w:r w:rsidR="00747A83" w:rsidRPr="00B91B87">
        <w:rPr>
          <w:rFonts w:asciiTheme="majorBidi" w:eastAsiaTheme="minorEastAsia" w:hAnsiTheme="majorBidi" w:cstheme="majorBidi"/>
          <w:spacing w:val="0"/>
          <w:w w:val="100"/>
          <w:szCs w:val="21"/>
        </w:rPr>
        <w:t>。</w:t>
      </w:r>
      <w:r w:rsidR="002E589C" w:rsidRPr="00B91B87">
        <w:rPr>
          <w:rFonts w:asciiTheme="majorBidi" w:eastAsiaTheme="minorEastAsia" w:hAnsiTheme="majorBidi" w:cstheme="majorBidi"/>
          <w:spacing w:val="0"/>
          <w:w w:val="100"/>
          <w:szCs w:val="21"/>
        </w:rPr>
        <w:t>贸法会</w:t>
      </w:r>
      <w:r w:rsidR="007E2E4E" w:rsidRPr="00B91B87">
        <w:rPr>
          <w:rFonts w:asciiTheme="majorBidi" w:eastAsiaTheme="minorEastAsia" w:hAnsiTheme="majorBidi" w:cstheme="majorBidi"/>
          <w:spacing w:val="0"/>
          <w:w w:val="100"/>
          <w:szCs w:val="21"/>
        </w:rPr>
        <w:t>商定</w:t>
      </w:r>
      <w:r w:rsidR="00747A83" w:rsidRPr="00B91B87">
        <w:rPr>
          <w:rFonts w:asciiTheme="majorBidi" w:eastAsiaTheme="minorEastAsia" w:hAnsiTheme="majorBidi" w:cstheme="majorBidi"/>
          <w:spacing w:val="0"/>
          <w:w w:val="100"/>
          <w:szCs w:val="21"/>
        </w:rPr>
        <w:t>删除该句，</w:t>
      </w:r>
      <w:r w:rsidR="007E2E4E" w:rsidRPr="00B91B87">
        <w:rPr>
          <w:rFonts w:asciiTheme="majorBidi" w:eastAsiaTheme="minorEastAsia" w:hAnsiTheme="majorBidi" w:cstheme="majorBidi"/>
          <w:spacing w:val="0"/>
          <w:w w:val="100"/>
          <w:szCs w:val="21"/>
        </w:rPr>
        <w:t>并且未作进一步修订</w:t>
      </w:r>
      <w:r w:rsidR="00747A83" w:rsidRPr="00B91B87">
        <w:rPr>
          <w:rFonts w:asciiTheme="majorBidi" w:eastAsiaTheme="minorEastAsia" w:hAnsiTheme="majorBidi" w:cstheme="majorBidi"/>
          <w:spacing w:val="0"/>
          <w:w w:val="100"/>
          <w:szCs w:val="21"/>
        </w:rPr>
        <w:t>核准了该款。</w:t>
      </w:r>
    </w:p>
    <w:p w14:paraId="68E4D4EF" w14:textId="5B0900E4" w:rsidR="00726442"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7</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接受了</w:t>
      </w:r>
      <w:r w:rsidR="007E2E4E" w:rsidRPr="00B91B87">
        <w:rPr>
          <w:rFonts w:asciiTheme="majorBidi" w:eastAsiaTheme="minorEastAsia" w:hAnsiTheme="majorBidi" w:cstheme="majorBidi"/>
          <w:spacing w:val="0"/>
          <w:w w:val="100"/>
          <w:szCs w:val="21"/>
        </w:rPr>
        <w:t>这样</w:t>
      </w:r>
      <w:r w:rsidR="00747A83" w:rsidRPr="00B91B87">
        <w:rPr>
          <w:rFonts w:asciiTheme="majorBidi" w:eastAsiaTheme="minorEastAsia" w:hAnsiTheme="majorBidi" w:cstheme="majorBidi"/>
          <w:spacing w:val="0"/>
          <w:w w:val="100"/>
          <w:szCs w:val="21"/>
        </w:rPr>
        <w:t>一项建议，即第</w:t>
      </w:r>
      <w:r w:rsidR="00747A83" w:rsidRPr="00B91B87">
        <w:rPr>
          <w:rFonts w:asciiTheme="majorBidi" w:eastAsiaTheme="minorEastAsia" w:hAnsiTheme="majorBidi" w:cstheme="majorBidi"/>
          <w:spacing w:val="0"/>
          <w:w w:val="100"/>
          <w:szCs w:val="21"/>
        </w:rPr>
        <w:t>21</w:t>
      </w:r>
      <w:r w:rsidR="00747A83" w:rsidRPr="00B91B87">
        <w:rPr>
          <w:rFonts w:asciiTheme="majorBidi" w:eastAsiaTheme="minorEastAsia" w:hAnsiTheme="majorBidi" w:cstheme="majorBidi"/>
          <w:spacing w:val="0"/>
          <w:w w:val="100"/>
          <w:szCs w:val="21"/>
        </w:rPr>
        <w:t>、</w:t>
      </w:r>
      <w:r w:rsidR="00747A83" w:rsidRPr="00B91B87">
        <w:rPr>
          <w:rFonts w:asciiTheme="majorBidi" w:eastAsiaTheme="minorEastAsia" w:hAnsiTheme="majorBidi" w:cstheme="majorBidi"/>
          <w:spacing w:val="0"/>
          <w:w w:val="100"/>
          <w:szCs w:val="21"/>
        </w:rPr>
        <w:t>22</w:t>
      </w:r>
      <w:r w:rsidR="00747A83" w:rsidRPr="00B91B87">
        <w:rPr>
          <w:rFonts w:asciiTheme="majorBidi" w:eastAsiaTheme="minorEastAsia" w:hAnsiTheme="majorBidi" w:cstheme="majorBidi"/>
          <w:spacing w:val="0"/>
          <w:w w:val="100"/>
          <w:szCs w:val="21"/>
        </w:rPr>
        <w:t>、</w:t>
      </w:r>
      <w:r w:rsidR="00747A83" w:rsidRPr="00B91B87">
        <w:rPr>
          <w:rFonts w:asciiTheme="majorBidi" w:eastAsiaTheme="minorEastAsia" w:hAnsiTheme="majorBidi" w:cstheme="majorBidi"/>
          <w:spacing w:val="0"/>
          <w:w w:val="100"/>
          <w:szCs w:val="21"/>
        </w:rPr>
        <w:t>23</w:t>
      </w:r>
      <w:r w:rsidR="00747A83" w:rsidRPr="00B91B87">
        <w:rPr>
          <w:rFonts w:asciiTheme="majorBidi" w:eastAsiaTheme="minorEastAsia" w:hAnsiTheme="majorBidi" w:cstheme="majorBidi"/>
          <w:spacing w:val="0"/>
          <w:w w:val="100"/>
          <w:szCs w:val="21"/>
        </w:rPr>
        <w:t>和</w:t>
      </w:r>
      <w:r w:rsidR="00747A83" w:rsidRPr="00B91B87">
        <w:rPr>
          <w:rFonts w:asciiTheme="majorBidi" w:eastAsiaTheme="minorEastAsia" w:hAnsiTheme="majorBidi" w:cstheme="majorBidi"/>
          <w:spacing w:val="0"/>
          <w:w w:val="100"/>
          <w:szCs w:val="21"/>
        </w:rPr>
        <w:t>24</w:t>
      </w:r>
      <w:r w:rsidR="00747A83" w:rsidRPr="00B91B87">
        <w:rPr>
          <w:rFonts w:asciiTheme="majorBidi" w:eastAsiaTheme="minorEastAsia" w:hAnsiTheme="majorBidi" w:cstheme="majorBidi"/>
          <w:spacing w:val="0"/>
          <w:w w:val="100"/>
          <w:szCs w:val="21"/>
        </w:rPr>
        <w:t>条规定的</w:t>
      </w:r>
      <w:r w:rsidR="007E2E4E" w:rsidRPr="00B91B87">
        <w:rPr>
          <w:rFonts w:asciiTheme="majorBidi" w:eastAsiaTheme="minorEastAsia" w:hAnsiTheme="majorBidi" w:cstheme="majorBidi"/>
          <w:spacing w:val="0"/>
          <w:w w:val="100"/>
          <w:szCs w:val="21"/>
        </w:rPr>
        <w:t>时</w:t>
      </w:r>
      <w:r w:rsidR="00747A83" w:rsidRPr="00B91B87">
        <w:rPr>
          <w:rFonts w:asciiTheme="majorBidi" w:eastAsiaTheme="minorEastAsia" w:hAnsiTheme="majorBidi" w:cstheme="majorBidi"/>
          <w:spacing w:val="0"/>
          <w:w w:val="100"/>
          <w:szCs w:val="21"/>
        </w:rPr>
        <w:t>限</w:t>
      </w:r>
      <w:r w:rsidR="007E2E4E" w:rsidRPr="00B91B87">
        <w:rPr>
          <w:rFonts w:asciiTheme="majorBidi" w:eastAsiaTheme="minorEastAsia" w:hAnsiTheme="majorBidi" w:cstheme="majorBidi"/>
          <w:spacing w:val="0"/>
          <w:w w:val="100"/>
          <w:szCs w:val="21"/>
        </w:rPr>
        <w:t>应当按照</w:t>
      </w:r>
      <w:r w:rsidR="00747A83" w:rsidRPr="00B91B87">
        <w:rPr>
          <w:rFonts w:asciiTheme="majorBidi" w:eastAsiaTheme="minorEastAsia" w:hAnsiTheme="majorBidi" w:cstheme="majorBidi"/>
          <w:spacing w:val="0"/>
          <w:w w:val="100"/>
          <w:szCs w:val="21"/>
        </w:rPr>
        <w:t>天</w:t>
      </w:r>
      <w:r w:rsidR="007E2E4E" w:rsidRPr="00B91B87">
        <w:rPr>
          <w:rFonts w:asciiTheme="majorBidi" w:eastAsiaTheme="minorEastAsia" w:hAnsiTheme="majorBidi" w:cstheme="majorBidi"/>
          <w:spacing w:val="0"/>
          <w:w w:val="100"/>
          <w:szCs w:val="21"/>
        </w:rPr>
        <w:t>数</w:t>
      </w:r>
      <w:r w:rsidR="00747A83" w:rsidRPr="00B91B87">
        <w:rPr>
          <w:rFonts w:asciiTheme="majorBidi" w:eastAsiaTheme="minorEastAsia" w:hAnsiTheme="majorBidi" w:cstheme="majorBidi"/>
          <w:spacing w:val="0"/>
          <w:w w:val="100"/>
          <w:szCs w:val="21"/>
        </w:rPr>
        <w:t>而不是月</w:t>
      </w:r>
      <w:r w:rsidR="007E2E4E" w:rsidRPr="00B91B87">
        <w:rPr>
          <w:rFonts w:asciiTheme="majorBidi" w:eastAsiaTheme="minorEastAsia" w:hAnsiTheme="majorBidi" w:cstheme="majorBidi"/>
          <w:spacing w:val="0"/>
          <w:w w:val="100"/>
          <w:szCs w:val="21"/>
        </w:rPr>
        <w:t>数</w:t>
      </w:r>
      <w:r w:rsidR="00747A83" w:rsidRPr="00B91B87">
        <w:rPr>
          <w:rFonts w:asciiTheme="majorBidi" w:eastAsiaTheme="minorEastAsia" w:hAnsiTheme="majorBidi" w:cstheme="majorBidi"/>
          <w:spacing w:val="0"/>
          <w:w w:val="100"/>
          <w:szCs w:val="21"/>
        </w:rPr>
        <w:t>来计算以增加确定性，</w:t>
      </w:r>
      <w:r w:rsidR="007E2E4E"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因此</w:t>
      </w:r>
      <w:r w:rsidR="007E2E4E" w:rsidRPr="00B91B87">
        <w:rPr>
          <w:rFonts w:asciiTheme="majorBidi" w:eastAsiaTheme="minorEastAsia" w:hAnsiTheme="majorBidi" w:cstheme="majorBidi"/>
          <w:spacing w:val="0"/>
          <w:w w:val="100"/>
          <w:szCs w:val="21"/>
        </w:rPr>
        <w:t>商定</w:t>
      </w:r>
      <w:r w:rsidR="00747A83" w:rsidRPr="00B91B87">
        <w:rPr>
          <w:rFonts w:asciiTheme="majorBidi" w:eastAsiaTheme="minorEastAsia" w:hAnsiTheme="majorBidi" w:cstheme="majorBidi"/>
          <w:spacing w:val="0"/>
          <w:w w:val="100"/>
          <w:szCs w:val="21"/>
        </w:rPr>
        <w:t>保留这些条款中</w:t>
      </w:r>
      <w:r w:rsidR="007E2E4E" w:rsidRPr="00B91B87">
        <w:rPr>
          <w:rFonts w:asciiTheme="majorBidi" w:eastAsiaTheme="minorEastAsia" w:hAnsiTheme="majorBidi" w:cstheme="majorBidi"/>
          <w:spacing w:val="0"/>
          <w:w w:val="100"/>
          <w:szCs w:val="21"/>
        </w:rPr>
        <w:t>各项条款置于</w:t>
      </w:r>
      <w:r w:rsidR="00747A83" w:rsidRPr="00B91B87">
        <w:rPr>
          <w:rFonts w:asciiTheme="majorBidi" w:eastAsiaTheme="minorEastAsia" w:hAnsiTheme="majorBidi" w:cstheme="majorBidi"/>
          <w:spacing w:val="0"/>
          <w:w w:val="100"/>
          <w:szCs w:val="21"/>
        </w:rPr>
        <w:t>方括号内的相应选项。</w:t>
      </w:r>
    </w:p>
    <w:p w14:paraId="5E18DABF" w14:textId="19F05EDD" w:rsidR="008831A7"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8</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听取了一项</w:t>
      </w:r>
      <w:r w:rsidR="004973BD" w:rsidRPr="00B91B87">
        <w:rPr>
          <w:rFonts w:asciiTheme="majorBidi" w:eastAsiaTheme="minorEastAsia" w:hAnsiTheme="majorBidi" w:cstheme="majorBidi"/>
          <w:spacing w:val="0"/>
          <w:w w:val="100"/>
          <w:szCs w:val="21"/>
        </w:rPr>
        <w:t>建议，即</w:t>
      </w:r>
      <w:r w:rsidR="007E2E4E" w:rsidRPr="00B91B87">
        <w:rPr>
          <w:rFonts w:asciiTheme="majorBidi" w:eastAsiaTheme="minorEastAsia" w:hAnsiTheme="majorBidi" w:cstheme="majorBidi"/>
          <w:spacing w:val="0"/>
          <w:w w:val="100"/>
          <w:szCs w:val="21"/>
        </w:rPr>
        <w:t>对</w:t>
      </w:r>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21(</w:t>
      </w:r>
      <w:proofErr w:type="gramStart"/>
      <w:r w:rsidR="00747A83" w:rsidRPr="00B91B87">
        <w:rPr>
          <w:rFonts w:asciiTheme="majorBidi" w:eastAsiaTheme="minorEastAsia" w:hAnsiTheme="majorBidi" w:cstheme="majorBidi"/>
          <w:spacing w:val="0"/>
          <w:w w:val="100"/>
          <w:szCs w:val="21"/>
        </w:rPr>
        <w:t>4)</w:t>
      </w:r>
      <w:r w:rsidR="00747A83" w:rsidRPr="00B91B87">
        <w:rPr>
          <w:rFonts w:asciiTheme="majorBidi" w:eastAsiaTheme="minorEastAsia" w:hAnsiTheme="majorBidi" w:cstheme="majorBidi"/>
          <w:spacing w:val="0"/>
          <w:w w:val="100"/>
          <w:szCs w:val="21"/>
        </w:rPr>
        <w:t>条</w:t>
      </w:r>
      <w:r w:rsidR="007E2E4E" w:rsidRPr="00B91B87">
        <w:rPr>
          <w:rFonts w:asciiTheme="majorBidi" w:eastAsiaTheme="minorEastAsia" w:hAnsiTheme="majorBidi" w:cstheme="majorBidi"/>
          <w:spacing w:val="0"/>
          <w:w w:val="100"/>
          <w:szCs w:val="21"/>
        </w:rPr>
        <w:t>加以修订以</w:t>
      </w:r>
      <w:r w:rsidR="00465774" w:rsidRPr="00B91B87">
        <w:rPr>
          <w:rFonts w:asciiTheme="majorBidi" w:eastAsiaTheme="minorEastAsia" w:hAnsiTheme="majorBidi" w:cstheme="majorBidi"/>
          <w:spacing w:val="0"/>
          <w:w w:val="100"/>
          <w:szCs w:val="21"/>
        </w:rPr>
        <w:t>具体</w:t>
      </w:r>
      <w:r w:rsidR="00747A83" w:rsidRPr="00B91B87">
        <w:rPr>
          <w:rFonts w:asciiTheme="majorBidi" w:eastAsiaTheme="minorEastAsia" w:hAnsiTheme="majorBidi" w:cstheme="majorBidi"/>
          <w:spacing w:val="0"/>
          <w:w w:val="100"/>
          <w:szCs w:val="21"/>
        </w:rPr>
        <w:t>规定在公约对声明国生效之前</w:t>
      </w:r>
      <w:r w:rsidR="007E2E4E" w:rsidRPr="00B91B87">
        <w:rPr>
          <w:rFonts w:asciiTheme="majorBidi" w:eastAsiaTheme="minorEastAsia" w:hAnsiTheme="majorBidi" w:cstheme="majorBidi"/>
          <w:spacing w:val="0"/>
          <w:w w:val="100"/>
          <w:szCs w:val="21"/>
        </w:rPr>
        <w:t>所通报</w:t>
      </w:r>
      <w:r w:rsidR="00747A83" w:rsidRPr="00B91B87">
        <w:rPr>
          <w:rFonts w:asciiTheme="majorBidi" w:eastAsiaTheme="minorEastAsia" w:hAnsiTheme="majorBidi" w:cstheme="majorBidi"/>
          <w:spacing w:val="0"/>
          <w:w w:val="100"/>
          <w:szCs w:val="21"/>
        </w:rPr>
        <w:t>的对声明的修改或撤回在公约对该国生效</w:t>
      </w:r>
      <w:r w:rsidR="007E2E4E" w:rsidRPr="00B91B87">
        <w:rPr>
          <w:rFonts w:asciiTheme="majorBidi" w:eastAsiaTheme="minorEastAsia" w:hAnsiTheme="majorBidi" w:cstheme="majorBidi"/>
          <w:spacing w:val="0"/>
          <w:w w:val="100"/>
          <w:szCs w:val="21"/>
        </w:rPr>
        <w:t>之</w:t>
      </w:r>
      <w:r w:rsidR="00747A83" w:rsidRPr="00B91B87">
        <w:rPr>
          <w:rFonts w:asciiTheme="majorBidi" w:eastAsiaTheme="minorEastAsia" w:hAnsiTheme="majorBidi" w:cstheme="majorBidi"/>
          <w:spacing w:val="0"/>
          <w:w w:val="100"/>
          <w:szCs w:val="21"/>
        </w:rPr>
        <w:t>时同时生效</w:t>
      </w:r>
      <w:proofErr w:type="gramEnd"/>
      <w:r w:rsidR="00747A83" w:rsidRPr="00B91B87">
        <w:rPr>
          <w:rFonts w:asciiTheme="majorBidi" w:eastAsiaTheme="minorEastAsia" w:hAnsiTheme="majorBidi" w:cstheme="majorBidi"/>
          <w:spacing w:val="0"/>
          <w:w w:val="100"/>
          <w:szCs w:val="21"/>
        </w:rPr>
        <w:t>。</w:t>
      </w:r>
      <w:r w:rsidR="007E2E4E" w:rsidRPr="00B91B87">
        <w:rPr>
          <w:rFonts w:asciiTheme="majorBidi" w:eastAsiaTheme="minorEastAsia" w:hAnsiTheme="majorBidi" w:cstheme="majorBidi"/>
          <w:spacing w:val="0"/>
          <w:w w:val="100"/>
          <w:szCs w:val="21"/>
        </w:rPr>
        <w:t>据</w:t>
      </w:r>
      <w:r w:rsidR="00747A83" w:rsidRPr="00B91B87">
        <w:rPr>
          <w:rFonts w:asciiTheme="majorBidi" w:eastAsiaTheme="minorEastAsia" w:hAnsiTheme="majorBidi" w:cstheme="majorBidi"/>
          <w:spacing w:val="0"/>
          <w:w w:val="100"/>
          <w:szCs w:val="21"/>
        </w:rPr>
        <w:t>指出，根据一些国家的条约惯例，在根据第</w:t>
      </w:r>
      <w:r w:rsidR="00747A83" w:rsidRPr="00B91B87">
        <w:rPr>
          <w:rFonts w:asciiTheme="majorBidi" w:eastAsiaTheme="minorEastAsia" w:hAnsiTheme="majorBidi" w:cstheme="majorBidi"/>
          <w:spacing w:val="0"/>
          <w:w w:val="100"/>
          <w:szCs w:val="21"/>
        </w:rPr>
        <w:t>19(1)</w:t>
      </w:r>
      <w:r w:rsidR="00747A83" w:rsidRPr="00B91B87">
        <w:rPr>
          <w:rFonts w:asciiTheme="majorBidi" w:eastAsiaTheme="minorEastAsia" w:hAnsiTheme="majorBidi" w:cstheme="majorBidi"/>
          <w:spacing w:val="0"/>
          <w:w w:val="100"/>
          <w:szCs w:val="21"/>
        </w:rPr>
        <w:t>条交存批准书和初始声明之后但在</w:t>
      </w:r>
      <w:r w:rsidR="00465774" w:rsidRPr="00B91B87">
        <w:rPr>
          <w:rFonts w:asciiTheme="majorBidi" w:eastAsiaTheme="minorEastAsia" w:hAnsiTheme="majorBidi" w:cstheme="majorBidi"/>
          <w:spacing w:val="0"/>
          <w:w w:val="100"/>
          <w:szCs w:val="21"/>
        </w:rPr>
        <w:t>本</w:t>
      </w:r>
      <w:r w:rsidR="00747A83" w:rsidRPr="00B91B87">
        <w:rPr>
          <w:rFonts w:asciiTheme="majorBidi" w:eastAsiaTheme="minorEastAsia" w:hAnsiTheme="majorBidi" w:cstheme="majorBidi"/>
          <w:spacing w:val="0"/>
          <w:w w:val="100"/>
          <w:szCs w:val="21"/>
        </w:rPr>
        <w:t>公约对该国生效之前，该国政府可能希望将</w:t>
      </w:r>
      <w:r w:rsidR="00465774" w:rsidRPr="00B91B87">
        <w:rPr>
          <w:rFonts w:asciiTheme="majorBidi" w:eastAsiaTheme="minorEastAsia" w:hAnsiTheme="majorBidi" w:cstheme="majorBidi"/>
          <w:spacing w:val="0"/>
          <w:w w:val="100"/>
          <w:szCs w:val="21"/>
        </w:rPr>
        <w:t>本</w:t>
      </w:r>
      <w:r w:rsidR="00747A83" w:rsidRPr="00B91B87">
        <w:rPr>
          <w:rFonts w:asciiTheme="majorBidi" w:eastAsiaTheme="minorEastAsia" w:hAnsiTheme="majorBidi" w:cstheme="majorBidi"/>
          <w:spacing w:val="0"/>
          <w:w w:val="100"/>
          <w:szCs w:val="21"/>
        </w:rPr>
        <w:t>公约</w:t>
      </w:r>
      <w:r w:rsidR="00465774" w:rsidRPr="00B91B87">
        <w:rPr>
          <w:rFonts w:asciiTheme="majorBidi" w:eastAsiaTheme="minorEastAsia" w:hAnsiTheme="majorBidi" w:cstheme="majorBidi"/>
          <w:spacing w:val="0"/>
          <w:w w:val="100"/>
          <w:szCs w:val="21"/>
        </w:rPr>
        <w:t>延伸适用于</w:t>
      </w:r>
      <w:r w:rsidR="00747A83" w:rsidRPr="00B91B87">
        <w:rPr>
          <w:rFonts w:asciiTheme="majorBidi" w:eastAsiaTheme="minorEastAsia" w:hAnsiTheme="majorBidi" w:cstheme="majorBidi"/>
          <w:spacing w:val="0"/>
          <w:w w:val="100"/>
          <w:szCs w:val="21"/>
        </w:rPr>
        <w:t>其他领土单位，</w:t>
      </w:r>
      <w:r w:rsidR="004973BD" w:rsidRPr="00B91B87">
        <w:rPr>
          <w:rFonts w:asciiTheme="majorBidi" w:eastAsiaTheme="minorEastAsia" w:hAnsiTheme="majorBidi" w:cstheme="majorBidi"/>
          <w:spacing w:val="0"/>
          <w:w w:val="100"/>
          <w:szCs w:val="21"/>
        </w:rPr>
        <w:t>并且</w:t>
      </w:r>
      <w:r w:rsidR="00747A83" w:rsidRPr="00B91B87">
        <w:rPr>
          <w:rFonts w:asciiTheme="majorBidi" w:eastAsiaTheme="minorEastAsia" w:hAnsiTheme="majorBidi" w:cstheme="majorBidi"/>
          <w:spacing w:val="0"/>
          <w:w w:val="100"/>
          <w:szCs w:val="21"/>
        </w:rPr>
        <w:t>对其他领土单位</w:t>
      </w:r>
      <w:r w:rsidR="004973BD" w:rsidRPr="00B91B87">
        <w:rPr>
          <w:rFonts w:asciiTheme="majorBidi" w:eastAsiaTheme="minorEastAsia" w:hAnsiTheme="majorBidi" w:cstheme="majorBidi"/>
          <w:spacing w:val="0"/>
          <w:w w:val="100"/>
          <w:szCs w:val="21"/>
        </w:rPr>
        <w:t>的延迟</w:t>
      </w:r>
      <w:r w:rsidR="00747A83" w:rsidRPr="00B91B87">
        <w:rPr>
          <w:rFonts w:asciiTheme="majorBidi" w:eastAsiaTheme="minorEastAsia" w:hAnsiTheme="majorBidi" w:cstheme="majorBidi"/>
          <w:spacing w:val="0"/>
          <w:w w:val="100"/>
          <w:szCs w:val="21"/>
        </w:rPr>
        <w:t>生效可能会造成困难。</w:t>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注意到所谓的</w:t>
      </w:r>
      <w:r w:rsidR="00D72A04">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联邦条款</w:t>
      </w:r>
      <w:r w:rsidR="00D72A04">
        <w:rPr>
          <w:rFonts w:asciiTheme="majorBidi" w:eastAsiaTheme="minorEastAsia" w:hAnsiTheme="majorBidi" w:cstheme="majorBidi" w:hint="eastAsia"/>
          <w:spacing w:val="0"/>
          <w:w w:val="100"/>
          <w:szCs w:val="21"/>
        </w:rPr>
        <w:t>”</w:t>
      </w:r>
      <w:r w:rsidR="004973BD" w:rsidRPr="00B91B87">
        <w:rPr>
          <w:rFonts w:asciiTheme="majorBidi" w:eastAsiaTheme="minorEastAsia" w:hAnsiTheme="majorBidi" w:cstheme="majorBidi"/>
          <w:spacing w:val="0"/>
          <w:w w:val="100"/>
          <w:szCs w:val="21"/>
        </w:rPr>
        <w:t>尤其事关为数不多</w:t>
      </w:r>
      <w:r w:rsidR="00747A83" w:rsidRPr="00B91B87">
        <w:rPr>
          <w:rFonts w:asciiTheme="majorBidi" w:eastAsiaTheme="minorEastAsia" w:hAnsiTheme="majorBidi" w:cstheme="majorBidi"/>
          <w:spacing w:val="0"/>
          <w:w w:val="100"/>
          <w:szCs w:val="21"/>
        </w:rPr>
        <w:t>的几个国家，因此</w:t>
      </w:r>
      <w:r w:rsidR="004973BD" w:rsidRPr="00B91B87">
        <w:rPr>
          <w:rFonts w:asciiTheme="majorBidi" w:eastAsiaTheme="minorEastAsia" w:hAnsiTheme="majorBidi" w:cstheme="majorBidi"/>
          <w:spacing w:val="0"/>
          <w:w w:val="100"/>
          <w:szCs w:val="21"/>
        </w:rPr>
        <w:t>商定</w:t>
      </w:r>
      <w:r w:rsidR="00747A83" w:rsidRPr="00B91B87">
        <w:rPr>
          <w:rFonts w:asciiTheme="majorBidi" w:eastAsiaTheme="minorEastAsia" w:hAnsiTheme="majorBidi" w:cstheme="majorBidi"/>
          <w:spacing w:val="0"/>
          <w:w w:val="100"/>
          <w:szCs w:val="21"/>
        </w:rPr>
        <w:t>对第</w:t>
      </w:r>
      <w:r w:rsidR="004973BD" w:rsidRPr="00B91B87">
        <w:rPr>
          <w:rFonts w:asciiTheme="majorBidi" w:eastAsiaTheme="minorEastAsia" w:hAnsiTheme="majorBidi" w:cstheme="majorBidi"/>
          <w:spacing w:val="0"/>
          <w:w w:val="100"/>
          <w:szCs w:val="21"/>
        </w:rPr>
        <w:t>21(4)</w:t>
      </w:r>
      <w:r w:rsidR="00747A83" w:rsidRPr="00B91B87">
        <w:rPr>
          <w:rFonts w:asciiTheme="majorBidi" w:eastAsiaTheme="minorEastAsia" w:hAnsiTheme="majorBidi" w:cstheme="majorBidi"/>
          <w:spacing w:val="0"/>
          <w:w w:val="100"/>
          <w:szCs w:val="21"/>
        </w:rPr>
        <w:t>条</w:t>
      </w:r>
      <w:r w:rsidR="004973BD" w:rsidRPr="00B91B87">
        <w:rPr>
          <w:rFonts w:asciiTheme="majorBidi" w:eastAsiaTheme="minorEastAsia" w:hAnsiTheme="majorBidi" w:cstheme="majorBidi"/>
          <w:spacing w:val="0"/>
          <w:w w:val="100"/>
          <w:szCs w:val="21"/>
        </w:rPr>
        <w:t>做</w:t>
      </w:r>
      <w:r w:rsidR="00747A83" w:rsidRPr="00B91B87">
        <w:rPr>
          <w:rFonts w:asciiTheme="majorBidi" w:eastAsiaTheme="minorEastAsia" w:hAnsiTheme="majorBidi" w:cstheme="majorBidi"/>
          <w:spacing w:val="0"/>
          <w:w w:val="100"/>
          <w:szCs w:val="21"/>
        </w:rPr>
        <w:t>如下修订</w:t>
      </w:r>
      <w:r w:rsidR="00D72A04">
        <w:rPr>
          <w:rFonts w:asciiTheme="majorBidi" w:eastAsiaTheme="minorEastAsia" w:hAnsiTheme="majorBidi" w:cstheme="majorBidi" w:hint="eastAsia"/>
          <w:spacing w:val="0"/>
          <w:w w:val="100"/>
          <w:szCs w:val="21"/>
        </w:rPr>
        <w:t>：</w:t>
      </w:r>
    </w:p>
    <w:p w14:paraId="2E7C9997" w14:textId="4B27F80D" w:rsidR="004973BD" w:rsidRPr="00B91B87" w:rsidRDefault="00D72A04" w:rsidP="00FA3CAB">
      <w:pPr>
        <w:pStyle w:val="SingleTxt"/>
        <w:overflowPunct w:val="0"/>
        <w:spacing w:after="0" w:line="320" w:lineRule="exact"/>
        <w:ind w:left="1701"/>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w:t>
      </w:r>
      <w:r w:rsidR="004973BD" w:rsidRPr="00B91B87">
        <w:rPr>
          <w:rFonts w:asciiTheme="majorBidi" w:eastAsiaTheme="minorEastAsia" w:hAnsiTheme="majorBidi" w:cstheme="majorBidi"/>
          <w:spacing w:val="0"/>
          <w:w w:val="100"/>
          <w:szCs w:val="21"/>
        </w:rPr>
        <w:t>保存人在本公约对相关国家生效前收到关于修改或撤回的通报的，修改或撤回应在本公约对相关国家生效之时同时生效。</w:t>
      </w:r>
      <w:r>
        <w:rPr>
          <w:rFonts w:asciiTheme="majorBidi" w:eastAsiaTheme="minorEastAsia" w:hAnsiTheme="majorBidi" w:cstheme="majorBidi" w:hint="eastAsia"/>
          <w:spacing w:val="0"/>
          <w:w w:val="100"/>
          <w:szCs w:val="21"/>
        </w:rPr>
        <w:t>”</w:t>
      </w:r>
    </w:p>
    <w:p w14:paraId="5C8F4B84" w14:textId="77777777" w:rsidR="00C10FE5" w:rsidRPr="00B91B87" w:rsidRDefault="00C10FE5" w:rsidP="00FA3CAB">
      <w:pPr>
        <w:pStyle w:val="SingleTxt"/>
        <w:overflowPunct w:val="0"/>
        <w:spacing w:after="0" w:line="320" w:lineRule="exact"/>
        <w:rPr>
          <w:rFonts w:asciiTheme="majorBidi" w:eastAsiaTheme="minorEastAsia" w:hAnsiTheme="majorBidi" w:cstheme="majorBidi"/>
          <w:spacing w:val="0"/>
          <w:w w:val="100"/>
          <w:szCs w:val="21"/>
        </w:rPr>
      </w:pPr>
    </w:p>
    <w:p w14:paraId="3BB438D4" w14:textId="716E4F48" w:rsidR="00E15419"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spacing w:val="0"/>
          <w:w w:val="100"/>
          <w:lang w:val="zh-CN"/>
        </w:rPr>
        <w:tab/>
      </w:r>
      <w:r w:rsidR="00E15419" w:rsidRPr="00FA3CAB">
        <w:rPr>
          <w:rFonts w:asciiTheme="majorBidi" w:eastAsia="STZhongsong" w:hAnsiTheme="majorBidi" w:cstheme="majorBidi"/>
          <w:b/>
          <w:bCs/>
          <w:spacing w:val="0"/>
          <w:w w:val="100"/>
          <w:lang w:val="zh-CN"/>
        </w:rPr>
        <w:t>22.</w:t>
      </w:r>
      <w:r w:rsidR="00E15419" w:rsidRPr="00FA3CAB">
        <w:rPr>
          <w:rFonts w:asciiTheme="majorBidi" w:eastAsia="STZhongsong" w:hAnsiTheme="majorBidi" w:cstheme="majorBidi"/>
          <w:spacing w:val="0"/>
          <w:w w:val="100"/>
          <w:lang w:val="zh-CN"/>
        </w:rPr>
        <w:tab/>
      </w:r>
      <w:r w:rsidR="00747A83" w:rsidRPr="00FA3CAB">
        <w:rPr>
          <w:rFonts w:asciiTheme="majorBidi" w:eastAsia="STZhongsong" w:hAnsiTheme="majorBidi" w:cstheme="majorBidi"/>
          <w:spacing w:val="0"/>
          <w:w w:val="100"/>
          <w:lang w:val="zh-CN"/>
        </w:rPr>
        <w:t>第</w:t>
      </w:r>
      <w:r w:rsidR="00E15419" w:rsidRPr="00FA3CAB">
        <w:rPr>
          <w:rFonts w:asciiTheme="majorBidi" w:eastAsia="STZhongsong" w:hAnsiTheme="majorBidi" w:cstheme="majorBidi"/>
          <w:b/>
          <w:bCs/>
          <w:spacing w:val="0"/>
          <w:w w:val="100"/>
          <w:lang w:val="zh-CN"/>
        </w:rPr>
        <w:t>22</w:t>
      </w:r>
      <w:r w:rsidR="00747A83" w:rsidRPr="00FA3CAB">
        <w:rPr>
          <w:rFonts w:asciiTheme="majorBidi" w:eastAsia="STZhongsong" w:hAnsiTheme="majorBidi" w:cstheme="majorBidi"/>
          <w:spacing w:val="0"/>
          <w:w w:val="100"/>
          <w:lang w:val="zh-CN"/>
        </w:rPr>
        <w:t>条</w:t>
      </w:r>
    </w:p>
    <w:p w14:paraId="0BF4FBF4" w14:textId="77777777" w:rsidR="00E15419" w:rsidRPr="00B91B87" w:rsidRDefault="00E15419" w:rsidP="00FA3CAB">
      <w:pPr>
        <w:pStyle w:val="SingleTxt"/>
        <w:overflowPunct w:val="0"/>
        <w:spacing w:after="0" w:line="320" w:lineRule="exact"/>
        <w:rPr>
          <w:rFonts w:asciiTheme="majorBidi" w:eastAsiaTheme="minorEastAsia" w:hAnsiTheme="majorBidi" w:cstheme="majorBidi"/>
          <w:spacing w:val="0"/>
          <w:w w:val="100"/>
          <w:szCs w:val="21"/>
        </w:rPr>
      </w:pPr>
    </w:p>
    <w:p w14:paraId="5B73ADC8" w14:textId="6521ECC5" w:rsidR="00747A83"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9</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4973BD" w:rsidRPr="00B91B87">
        <w:rPr>
          <w:rFonts w:asciiTheme="majorBidi" w:eastAsiaTheme="minorEastAsia" w:hAnsiTheme="majorBidi" w:cstheme="majorBidi"/>
          <w:spacing w:val="0"/>
          <w:w w:val="100"/>
          <w:szCs w:val="21"/>
        </w:rPr>
        <w:t>商定</w:t>
      </w:r>
      <w:r w:rsidR="00747A83" w:rsidRPr="00B91B87">
        <w:rPr>
          <w:rFonts w:asciiTheme="majorBidi" w:eastAsiaTheme="minorEastAsia" w:hAnsiTheme="majorBidi" w:cstheme="majorBidi"/>
          <w:spacing w:val="0"/>
          <w:w w:val="100"/>
          <w:szCs w:val="21"/>
        </w:rPr>
        <w:t>保留公约生效需交存三份批准书、接受书、核准书或加入书的要求。</w:t>
      </w:r>
      <w:r w:rsidR="004973BD" w:rsidRPr="00B91B87">
        <w:rPr>
          <w:rFonts w:asciiTheme="majorBidi" w:eastAsiaTheme="minorEastAsia" w:hAnsiTheme="majorBidi" w:cstheme="majorBidi"/>
          <w:spacing w:val="0"/>
          <w:w w:val="100"/>
          <w:szCs w:val="21"/>
        </w:rPr>
        <w:t>据</w:t>
      </w:r>
      <w:r w:rsidR="00747A83" w:rsidRPr="00B91B87">
        <w:rPr>
          <w:rFonts w:asciiTheme="majorBidi" w:eastAsiaTheme="minorEastAsia" w:hAnsiTheme="majorBidi" w:cstheme="majorBidi"/>
          <w:spacing w:val="0"/>
          <w:w w:val="100"/>
          <w:szCs w:val="21"/>
        </w:rPr>
        <w:t>补充说，没有必要增加数目，因为</w:t>
      </w:r>
      <w:r w:rsidR="004973BD" w:rsidRPr="00B91B87">
        <w:rPr>
          <w:rFonts w:asciiTheme="majorBidi" w:eastAsiaTheme="minorEastAsia" w:hAnsiTheme="majorBidi" w:cstheme="majorBidi"/>
          <w:spacing w:val="0"/>
          <w:w w:val="100"/>
          <w:szCs w:val="21"/>
        </w:rPr>
        <w:t>本</w:t>
      </w:r>
      <w:r w:rsidR="00747A83" w:rsidRPr="00B91B87">
        <w:rPr>
          <w:rFonts w:asciiTheme="majorBidi" w:eastAsiaTheme="minorEastAsia" w:hAnsiTheme="majorBidi" w:cstheme="majorBidi"/>
          <w:spacing w:val="0"/>
          <w:w w:val="100"/>
          <w:szCs w:val="21"/>
        </w:rPr>
        <w:t>公约一旦在</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国和登记国生效就已</w:t>
      </w:r>
      <w:r w:rsidR="00996ACB" w:rsidRPr="00B91B87">
        <w:rPr>
          <w:rFonts w:asciiTheme="majorBidi" w:eastAsiaTheme="minorEastAsia" w:hAnsiTheme="majorBidi" w:cstheme="majorBidi"/>
          <w:spacing w:val="0"/>
          <w:w w:val="100"/>
          <w:szCs w:val="21"/>
        </w:rPr>
        <w:t>可以</w:t>
      </w:r>
      <w:r w:rsidR="00747A83" w:rsidRPr="00B91B87">
        <w:rPr>
          <w:rFonts w:asciiTheme="majorBidi" w:eastAsiaTheme="minorEastAsia" w:hAnsiTheme="majorBidi" w:cstheme="majorBidi"/>
          <w:spacing w:val="0"/>
          <w:w w:val="100"/>
          <w:szCs w:val="21"/>
        </w:rPr>
        <w:t>开始实现其目标。因此，</w:t>
      </w:r>
      <w:r w:rsidR="00996ACB" w:rsidRPr="00B91B87">
        <w:rPr>
          <w:rFonts w:asciiTheme="majorBidi" w:eastAsiaTheme="minorEastAsia" w:hAnsiTheme="majorBidi" w:cstheme="majorBidi"/>
          <w:spacing w:val="0"/>
          <w:w w:val="100"/>
          <w:szCs w:val="21"/>
        </w:rPr>
        <w:t>会上商定删除</w:t>
      </w:r>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22(</w:t>
      </w:r>
      <w:proofErr w:type="gramStart"/>
      <w:r w:rsidR="00747A83" w:rsidRPr="00B91B87">
        <w:rPr>
          <w:rFonts w:asciiTheme="majorBidi" w:eastAsiaTheme="minorEastAsia" w:hAnsiTheme="majorBidi" w:cstheme="majorBidi"/>
          <w:spacing w:val="0"/>
          <w:w w:val="100"/>
          <w:szCs w:val="21"/>
        </w:rPr>
        <w:t>1)</w:t>
      </w:r>
      <w:r w:rsidR="00747A83" w:rsidRPr="00B91B87">
        <w:rPr>
          <w:rFonts w:asciiTheme="majorBidi" w:eastAsiaTheme="minorEastAsia" w:hAnsiTheme="majorBidi" w:cstheme="majorBidi"/>
          <w:spacing w:val="0"/>
          <w:w w:val="100"/>
          <w:szCs w:val="21"/>
        </w:rPr>
        <w:t>条中</w:t>
      </w:r>
      <w:proofErr w:type="gramEnd"/>
      <w:r w:rsidR="00D72A04">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三</w:t>
      </w:r>
      <w:r w:rsidR="00D72A04">
        <w:rPr>
          <w:rFonts w:asciiTheme="majorBidi" w:eastAsiaTheme="minorEastAsia" w:hAnsiTheme="majorBidi" w:cstheme="majorBidi" w:hint="eastAsia"/>
          <w:spacing w:val="0"/>
          <w:w w:val="100"/>
          <w:szCs w:val="21"/>
        </w:rPr>
        <w:t>”</w:t>
      </w:r>
      <w:r w:rsidR="00996ACB" w:rsidRPr="00B91B87">
        <w:rPr>
          <w:rFonts w:asciiTheme="majorBidi" w:eastAsiaTheme="minorEastAsia" w:hAnsiTheme="majorBidi" w:cstheme="majorBidi"/>
          <w:spacing w:val="0"/>
          <w:w w:val="100"/>
          <w:szCs w:val="21"/>
        </w:rPr>
        <w:t>一词前后</w:t>
      </w:r>
      <w:r w:rsidR="00747A83" w:rsidRPr="00B91B87">
        <w:rPr>
          <w:rFonts w:asciiTheme="majorBidi" w:eastAsiaTheme="minorEastAsia" w:hAnsiTheme="majorBidi" w:cstheme="majorBidi"/>
          <w:spacing w:val="0"/>
          <w:w w:val="100"/>
          <w:szCs w:val="21"/>
        </w:rPr>
        <w:t>的方括号。</w:t>
      </w:r>
      <w:r w:rsidR="002E589C" w:rsidRPr="00B91B87">
        <w:rPr>
          <w:rFonts w:asciiTheme="majorBidi" w:eastAsiaTheme="minorEastAsia" w:hAnsiTheme="majorBidi" w:cstheme="majorBidi"/>
          <w:spacing w:val="0"/>
          <w:w w:val="100"/>
          <w:szCs w:val="21"/>
        </w:rPr>
        <w:t>贸法会</w:t>
      </w:r>
      <w:r w:rsidR="00996ACB" w:rsidRPr="00B91B87">
        <w:rPr>
          <w:rFonts w:asciiTheme="majorBidi" w:eastAsiaTheme="minorEastAsia" w:hAnsiTheme="majorBidi" w:cstheme="majorBidi"/>
          <w:spacing w:val="0"/>
          <w:w w:val="100"/>
          <w:szCs w:val="21"/>
        </w:rPr>
        <w:t>未作进一步修订</w:t>
      </w:r>
      <w:r w:rsidR="00747A83" w:rsidRPr="00B91B87">
        <w:rPr>
          <w:rFonts w:asciiTheme="majorBidi" w:eastAsiaTheme="minorEastAsia" w:hAnsiTheme="majorBidi" w:cstheme="majorBidi"/>
          <w:spacing w:val="0"/>
          <w:w w:val="100"/>
          <w:szCs w:val="21"/>
        </w:rPr>
        <w:t>核准了第</w:t>
      </w:r>
      <w:r w:rsidR="00747A83" w:rsidRPr="00B91B87">
        <w:rPr>
          <w:rFonts w:asciiTheme="majorBidi" w:eastAsiaTheme="minorEastAsia" w:hAnsiTheme="majorBidi" w:cstheme="majorBidi"/>
          <w:spacing w:val="0"/>
          <w:w w:val="100"/>
          <w:szCs w:val="21"/>
        </w:rPr>
        <w:t>22(1)</w:t>
      </w:r>
      <w:r w:rsidR="00747A83" w:rsidRPr="00B91B87">
        <w:rPr>
          <w:rFonts w:asciiTheme="majorBidi" w:eastAsiaTheme="minorEastAsia" w:hAnsiTheme="majorBidi" w:cstheme="majorBidi"/>
          <w:spacing w:val="0"/>
          <w:w w:val="100"/>
          <w:szCs w:val="21"/>
        </w:rPr>
        <w:t>条。</w:t>
      </w:r>
    </w:p>
    <w:p w14:paraId="05AEE65E" w14:textId="4EA02D39" w:rsidR="00D02B8C"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0.</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417E29" w:rsidRPr="00B91B87">
        <w:rPr>
          <w:rFonts w:asciiTheme="majorBidi" w:eastAsiaTheme="minorEastAsia" w:hAnsiTheme="majorBidi" w:cstheme="majorBidi"/>
          <w:spacing w:val="0"/>
          <w:w w:val="100"/>
          <w:szCs w:val="21"/>
        </w:rPr>
        <w:t>商定修订</w:t>
      </w:r>
      <w:r w:rsidR="00024F33" w:rsidRPr="00B91B87">
        <w:rPr>
          <w:rFonts w:asciiTheme="majorBidi" w:eastAsiaTheme="minorEastAsia" w:hAnsiTheme="majorBidi" w:cstheme="majorBidi"/>
          <w:spacing w:val="0"/>
          <w:w w:val="100"/>
          <w:szCs w:val="21"/>
        </w:rPr>
        <w:t>英文本</w:t>
      </w:r>
      <w:r w:rsidR="00747A83" w:rsidRPr="00B91B87">
        <w:rPr>
          <w:rFonts w:asciiTheme="majorBidi" w:eastAsiaTheme="minorEastAsia" w:hAnsiTheme="majorBidi" w:cstheme="majorBidi"/>
          <w:spacing w:val="0"/>
          <w:w w:val="100"/>
          <w:szCs w:val="21"/>
        </w:rPr>
        <w:t>第</w:t>
      </w:r>
      <w:r w:rsidR="00747A83" w:rsidRPr="00B91B87">
        <w:rPr>
          <w:rFonts w:asciiTheme="majorBidi" w:eastAsiaTheme="minorEastAsia" w:hAnsiTheme="majorBidi" w:cstheme="majorBidi"/>
          <w:spacing w:val="0"/>
          <w:w w:val="100"/>
          <w:szCs w:val="21"/>
        </w:rPr>
        <w:t>22(</w:t>
      </w:r>
      <w:proofErr w:type="gramStart"/>
      <w:r w:rsidR="00747A83" w:rsidRPr="00B91B87">
        <w:rPr>
          <w:rFonts w:asciiTheme="majorBidi" w:eastAsiaTheme="minorEastAsia" w:hAnsiTheme="majorBidi" w:cstheme="majorBidi"/>
          <w:spacing w:val="0"/>
          <w:w w:val="100"/>
          <w:szCs w:val="21"/>
        </w:rPr>
        <w:t>2)</w:t>
      </w:r>
      <w:r w:rsidR="00747A83" w:rsidRPr="00B91B87">
        <w:rPr>
          <w:rFonts w:asciiTheme="majorBidi" w:eastAsiaTheme="minorEastAsia" w:hAnsiTheme="majorBidi" w:cstheme="majorBidi"/>
          <w:spacing w:val="0"/>
          <w:w w:val="100"/>
          <w:szCs w:val="21"/>
        </w:rPr>
        <w:t>条最后一句以</w:t>
      </w:r>
      <w:r w:rsidR="00E2700E" w:rsidRPr="00B91B87">
        <w:rPr>
          <w:rFonts w:asciiTheme="majorBidi" w:eastAsiaTheme="minorEastAsia" w:hAnsiTheme="majorBidi" w:cstheme="majorBidi"/>
          <w:spacing w:val="0"/>
          <w:w w:val="100"/>
          <w:szCs w:val="21"/>
        </w:rPr>
        <w:t>采用</w:t>
      </w:r>
      <w:proofErr w:type="gramEnd"/>
      <w:r w:rsidR="00D72A04">
        <w:rPr>
          <w:rFonts w:asciiTheme="majorBidi" w:eastAsiaTheme="minorEastAsia" w:hAnsiTheme="majorBidi" w:cstheme="majorBidi" w:hint="eastAsia"/>
          <w:spacing w:val="0"/>
          <w:w w:val="100"/>
          <w:szCs w:val="21"/>
        </w:rPr>
        <w:t>“</w:t>
      </w:r>
      <w:r w:rsidR="00024F33" w:rsidRPr="00B91B87">
        <w:rPr>
          <w:rFonts w:asciiTheme="majorBidi" w:eastAsiaTheme="minorEastAsia" w:hAnsiTheme="majorBidi" w:cstheme="majorBidi"/>
          <w:spacing w:val="0"/>
          <w:w w:val="100"/>
          <w:szCs w:val="21"/>
        </w:rPr>
        <w:t>this</w:t>
      </w:r>
      <w:r w:rsidR="00D72A04">
        <w:rPr>
          <w:rFonts w:asciiTheme="majorBidi" w:eastAsiaTheme="minorEastAsia" w:hAnsiTheme="majorBidi" w:cstheme="majorBidi" w:hint="eastAsia"/>
          <w:spacing w:val="0"/>
          <w:w w:val="100"/>
          <w:szCs w:val="21"/>
        </w:rPr>
        <w:t>”</w:t>
      </w:r>
      <w:r w:rsidR="00024F33" w:rsidRPr="00B91B87">
        <w:rPr>
          <w:rFonts w:asciiTheme="majorBidi" w:eastAsiaTheme="minorEastAsia" w:hAnsiTheme="majorBidi" w:cstheme="majorBidi"/>
          <w:spacing w:val="0"/>
          <w:w w:val="100"/>
          <w:szCs w:val="21"/>
        </w:rPr>
        <w:t>convention</w:t>
      </w:r>
      <w:r w:rsidR="00E2700E" w:rsidRPr="00B91B87">
        <w:rPr>
          <w:rFonts w:asciiTheme="majorBidi" w:eastAsiaTheme="minorEastAsia" w:hAnsiTheme="majorBidi" w:cstheme="majorBidi"/>
          <w:spacing w:val="0"/>
          <w:w w:val="100"/>
          <w:szCs w:val="21"/>
        </w:rPr>
        <w:t>的提法</w:t>
      </w:r>
      <w:r w:rsidR="00747A83" w:rsidRPr="00B91B87">
        <w:rPr>
          <w:rFonts w:asciiTheme="majorBidi" w:eastAsiaTheme="minorEastAsia" w:hAnsiTheme="majorBidi" w:cstheme="majorBidi"/>
          <w:spacing w:val="0"/>
          <w:w w:val="100"/>
          <w:szCs w:val="21"/>
        </w:rPr>
        <w:t>，并在作</w:t>
      </w:r>
      <w:r w:rsidR="00024F33" w:rsidRPr="00B91B87">
        <w:rPr>
          <w:rFonts w:asciiTheme="majorBidi" w:eastAsiaTheme="minorEastAsia" w:hAnsiTheme="majorBidi" w:cstheme="majorBidi"/>
          <w:spacing w:val="0"/>
          <w:w w:val="100"/>
          <w:szCs w:val="21"/>
        </w:rPr>
        <w:t>此</w:t>
      </w:r>
      <w:r w:rsidR="00E2700E" w:rsidRPr="00B91B87">
        <w:rPr>
          <w:rFonts w:asciiTheme="majorBidi" w:eastAsiaTheme="minorEastAsia" w:hAnsiTheme="majorBidi" w:cstheme="majorBidi"/>
          <w:spacing w:val="0"/>
          <w:w w:val="100"/>
          <w:szCs w:val="21"/>
        </w:rPr>
        <w:t>修订</w:t>
      </w:r>
      <w:r w:rsidR="00747A83" w:rsidRPr="00B91B87">
        <w:rPr>
          <w:rFonts w:asciiTheme="majorBidi" w:eastAsiaTheme="minorEastAsia" w:hAnsiTheme="majorBidi" w:cstheme="majorBidi"/>
          <w:spacing w:val="0"/>
          <w:w w:val="100"/>
          <w:szCs w:val="21"/>
        </w:rPr>
        <w:t>的情况下核准了</w:t>
      </w:r>
      <w:r w:rsidR="00E2700E" w:rsidRPr="00B91B87">
        <w:rPr>
          <w:rFonts w:asciiTheme="majorBidi" w:eastAsiaTheme="minorEastAsia" w:hAnsiTheme="majorBidi" w:cstheme="majorBidi"/>
          <w:spacing w:val="0"/>
          <w:w w:val="100"/>
          <w:szCs w:val="21"/>
        </w:rPr>
        <w:t>这项</w:t>
      </w:r>
      <w:r w:rsidR="00747A83" w:rsidRPr="00B91B87">
        <w:rPr>
          <w:rFonts w:asciiTheme="majorBidi" w:eastAsiaTheme="minorEastAsia" w:hAnsiTheme="majorBidi" w:cstheme="majorBidi"/>
          <w:spacing w:val="0"/>
          <w:w w:val="100"/>
          <w:szCs w:val="21"/>
        </w:rPr>
        <w:t>条文。</w:t>
      </w:r>
    </w:p>
    <w:p w14:paraId="09823324" w14:textId="406426AC" w:rsidR="00E15419" w:rsidRPr="00B91B87" w:rsidRDefault="00FA3CAB" w:rsidP="00FA3CAB">
      <w:pPr>
        <w:pStyle w:val="SingleTxt"/>
        <w:overflowPunct w:val="0"/>
        <w:spacing w:after="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1.</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747A83" w:rsidRPr="00B91B87">
        <w:rPr>
          <w:rFonts w:asciiTheme="majorBidi" w:eastAsiaTheme="minorEastAsia" w:hAnsiTheme="majorBidi" w:cstheme="majorBidi"/>
          <w:spacing w:val="0"/>
          <w:w w:val="100"/>
          <w:szCs w:val="21"/>
        </w:rPr>
        <w:t>获悉</w:t>
      </w:r>
      <w:proofErr w:type="gramStart"/>
      <w:r w:rsidR="00D72A04">
        <w:rPr>
          <w:rFonts w:asciiTheme="majorBidi" w:eastAsiaTheme="minorEastAsia" w:hAnsiTheme="majorBidi" w:cstheme="majorBidi" w:hint="eastAsia"/>
          <w:spacing w:val="0"/>
          <w:w w:val="100"/>
          <w:szCs w:val="21"/>
        </w:rPr>
        <w:t>，“</w:t>
      </w:r>
      <w:proofErr w:type="gramEnd"/>
      <w:r w:rsidR="00996ACB" w:rsidRPr="00B91B87">
        <w:rPr>
          <w:rFonts w:asciiTheme="majorBidi" w:eastAsiaTheme="minorEastAsia" w:hAnsiTheme="majorBidi" w:cstheme="majorBidi"/>
          <w:spacing w:val="0"/>
          <w:w w:val="100"/>
          <w:szCs w:val="21"/>
        </w:rPr>
        <w:t>实施</w:t>
      </w:r>
      <w:r w:rsidR="00D72A04">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一词含义模糊，并考虑了替代建议，</w:t>
      </w:r>
      <w:r w:rsidR="00996ACB" w:rsidRPr="00B91B87">
        <w:rPr>
          <w:rFonts w:asciiTheme="majorBidi" w:eastAsiaTheme="minorEastAsia" w:hAnsiTheme="majorBidi" w:cstheme="majorBidi"/>
          <w:spacing w:val="0"/>
          <w:w w:val="100"/>
          <w:szCs w:val="21"/>
        </w:rPr>
        <w:t>诸如出售</w:t>
      </w:r>
      <w:r w:rsidR="00D72A04">
        <w:rPr>
          <w:rFonts w:asciiTheme="majorBidi" w:eastAsiaTheme="minorEastAsia" w:hAnsiTheme="majorBidi" w:cstheme="majorBidi" w:hint="eastAsia"/>
          <w:spacing w:val="0"/>
          <w:w w:val="100"/>
          <w:szCs w:val="21"/>
        </w:rPr>
        <w:t>“</w:t>
      </w:r>
      <w:r w:rsidR="00747A83" w:rsidRPr="00B91B87">
        <w:rPr>
          <w:rFonts w:asciiTheme="majorBidi" w:eastAsiaTheme="minorEastAsia" w:hAnsiTheme="majorBidi" w:cstheme="majorBidi"/>
          <w:spacing w:val="0"/>
          <w:w w:val="100"/>
          <w:szCs w:val="21"/>
        </w:rPr>
        <w:t>启动</w:t>
      </w:r>
      <w:r w:rsidR="00D72A04">
        <w:rPr>
          <w:rFonts w:asciiTheme="majorBidi" w:eastAsiaTheme="minorEastAsia" w:hAnsiTheme="majorBidi" w:cstheme="majorBidi" w:hint="eastAsia"/>
          <w:spacing w:val="0"/>
          <w:w w:val="100"/>
          <w:szCs w:val="21"/>
        </w:rPr>
        <w:t>”</w:t>
      </w:r>
      <w:r w:rsidR="00996ACB" w:rsidRPr="00B91B87">
        <w:rPr>
          <w:rFonts w:asciiTheme="majorBidi" w:eastAsiaTheme="minorEastAsia" w:hAnsiTheme="majorBidi" w:cstheme="majorBidi"/>
          <w:spacing w:val="0"/>
          <w:w w:val="100"/>
          <w:szCs w:val="21"/>
        </w:rPr>
        <w:t>的时间</w:t>
      </w:r>
      <w:r w:rsidR="00747A83" w:rsidRPr="00B91B87">
        <w:rPr>
          <w:rFonts w:asciiTheme="majorBidi" w:eastAsiaTheme="minorEastAsia" w:hAnsiTheme="majorBidi" w:cstheme="majorBidi"/>
          <w:spacing w:val="0"/>
          <w:w w:val="100"/>
          <w:szCs w:val="21"/>
        </w:rPr>
        <w:t>或</w:t>
      </w:r>
      <w:r w:rsidR="002E589C" w:rsidRPr="00B91B87">
        <w:rPr>
          <w:rFonts w:asciiTheme="majorBidi" w:eastAsiaTheme="minorEastAsia" w:hAnsiTheme="majorBidi" w:cstheme="majorBidi"/>
          <w:spacing w:val="0"/>
          <w:w w:val="100"/>
          <w:szCs w:val="21"/>
        </w:rPr>
        <w:t>司法出售</w:t>
      </w:r>
      <w:r w:rsidR="00747A83" w:rsidRPr="00B91B87">
        <w:rPr>
          <w:rFonts w:asciiTheme="majorBidi" w:eastAsiaTheme="minorEastAsia" w:hAnsiTheme="majorBidi" w:cstheme="majorBidi"/>
          <w:spacing w:val="0"/>
          <w:w w:val="100"/>
          <w:szCs w:val="21"/>
        </w:rPr>
        <w:t>证书</w:t>
      </w:r>
      <w:r w:rsidR="00996ACB" w:rsidRPr="00B91B87">
        <w:rPr>
          <w:rFonts w:asciiTheme="majorBidi" w:eastAsiaTheme="minorEastAsia" w:hAnsiTheme="majorBidi" w:cstheme="majorBidi"/>
          <w:spacing w:val="0"/>
          <w:w w:val="100"/>
          <w:szCs w:val="21"/>
        </w:rPr>
        <w:t>的签发时间</w:t>
      </w:r>
      <w:r w:rsidR="00747A83" w:rsidRPr="00B91B87">
        <w:rPr>
          <w:rFonts w:asciiTheme="majorBidi" w:eastAsiaTheme="minorEastAsia" w:hAnsiTheme="majorBidi" w:cstheme="majorBidi"/>
          <w:spacing w:val="0"/>
          <w:w w:val="100"/>
          <w:szCs w:val="21"/>
        </w:rPr>
        <w:t>。前一项建议被</w:t>
      </w:r>
      <w:r w:rsidR="00996ACB" w:rsidRPr="00B91B87">
        <w:rPr>
          <w:rFonts w:asciiTheme="majorBidi" w:eastAsiaTheme="minorEastAsia" w:hAnsiTheme="majorBidi" w:cstheme="majorBidi"/>
          <w:spacing w:val="0"/>
          <w:w w:val="100"/>
          <w:szCs w:val="21"/>
        </w:rPr>
        <w:t>视为</w:t>
      </w:r>
      <w:r w:rsidR="00747A83" w:rsidRPr="00B91B87">
        <w:rPr>
          <w:rFonts w:asciiTheme="majorBidi" w:eastAsiaTheme="minorEastAsia" w:hAnsiTheme="majorBidi" w:cstheme="majorBidi"/>
          <w:spacing w:val="0"/>
          <w:w w:val="100"/>
          <w:szCs w:val="21"/>
        </w:rPr>
        <w:t>不</w:t>
      </w:r>
      <w:r w:rsidR="00996ACB" w:rsidRPr="00B91B87">
        <w:rPr>
          <w:rFonts w:asciiTheme="majorBidi" w:eastAsiaTheme="minorEastAsia" w:hAnsiTheme="majorBidi" w:cstheme="majorBidi"/>
          <w:spacing w:val="0"/>
          <w:w w:val="100"/>
          <w:szCs w:val="21"/>
        </w:rPr>
        <w:t>太</w:t>
      </w:r>
      <w:r w:rsidR="00747A83" w:rsidRPr="00B91B87">
        <w:rPr>
          <w:rFonts w:asciiTheme="majorBidi" w:eastAsiaTheme="minorEastAsia" w:hAnsiTheme="majorBidi" w:cstheme="majorBidi"/>
          <w:spacing w:val="0"/>
          <w:w w:val="100"/>
          <w:szCs w:val="21"/>
        </w:rPr>
        <w:t>精确，因为它可能</w:t>
      </w:r>
      <w:r w:rsidR="00996ACB" w:rsidRPr="00B91B87">
        <w:rPr>
          <w:rFonts w:asciiTheme="majorBidi" w:eastAsiaTheme="minorEastAsia" w:hAnsiTheme="majorBidi" w:cstheme="majorBidi"/>
          <w:spacing w:val="0"/>
          <w:w w:val="100"/>
          <w:szCs w:val="21"/>
        </w:rPr>
        <w:t>回</w:t>
      </w:r>
      <w:r w:rsidR="00747A83" w:rsidRPr="00B91B87">
        <w:rPr>
          <w:rFonts w:asciiTheme="majorBidi" w:eastAsiaTheme="minorEastAsia" w:hAnsiTheme="majorBidi" w:cstheme="majorBidi"/>
          <w:spacing w:val="0"/>
          <w:w w:val="100"/>
          <w:szCs w:val="21"/>
        </w:rPr>
        <w:t>溯到导致司法出售的</w:t>
      </w:r>
      <w:r w:rsidR="00996ACB" w:rsidRPr="00B91B87">
        <w:rPr>
          <w:rFonts w:asciiTheme="majorBidi" w:eastAsiaTheme="minorEastAsia" w:hAnsiTheme="majorBidi" w:cstheme="majorBidi"/>
          <w:spacing w:val="0"/>
          <w:w w:val="100"/>
          <w:szCs w:val="21"/>
        </w:rPr>
        <w:t>初始</w:t>
      </w:r>
      <w:r w:rsidR="00747A83" w:rsidRPr="00B91B87">
        <w:rPr>
          <w:rFonts w:asciiTheme="majorBidi" w:eastAsiaTheme="minorEastAsia" w:hAnsiTheme="majorBidi" w:cstheme="majorBidi"/>
          <w:spacing w:val="0"/>
          <w:w w:val="100"/>
          <w:szCs w:val="21"/>
        </w:rPr>
        <w:t>扣船的时间。</w:t>
      </w:r>
      <w:r w:rsidR="00996ACB" w:rsidRPr="00B91B87">
        <w:rPr>
          <w:rFonts w:asciiTheme="majorBidi" w:eastAsiaTheme="minorEastAsia" w:hAnsiTheme="majorBidi" w:cstheme="majorBidi"/>
          <w:spacing w:val="0"/>
          <w:w w:val="100"/>
          <w:szCs w:val="21"/>
        </w:rPr>
        <w:t>而</w:t>
      </w:r>
      <w:r w:rsidR="00747A83" w:rsidRPr="00B91B87">
        <w:rPr>
          <w:rFonts w:asciiTheme="majorBidi" w:eastAsiaTheme="minorEastAsia" w:hAnsiTheme="majorBidi" w:cstheme="majorBidi"/>
          <w:spacing w:val="0"/>
          <w:w w:val="100"/>
          <w:szCs w:val="21"/>
        </w:rPr>
        <w:t>后一项建议</w:t>
      </w:r>
      <w:r w:rsidR="00996ACB" w:rsidRPr="00B91B87">
        <w:rPr>
          <w:rFonts w:asciiTheme="majorBidi" w:eastAsiaTheme="minorEastAsia" w:hAnsiTheme="majorBidi" w:cstheme="majorBidi"/>
          <w:spacing w:val="0"/>
          <w:w w:val="100"/>
          <w:szCs w:val="21"/>
        </w:rPr>
        <w:t>又</w:t>
      </w:r>
      <w:r w:rsidR="00747A83" w:rsidRPr="00B91B87">
        <w:rPr>
          <w:rFonts w:asciiTheme="majorBidi" w:eastAsiaTheme="minorEastAsia" w:hAnsiTheme="majorBidi" w:cstheme="majorBidi"/>
          <w:spacing w:val="0"/>
          <w:w w:val="100"/>
          <w:szCs w:val="21"/>
        </w:rPr>
        <w:t>被</w:t>
      </w:r>
      <w:r w:rsidR="00996ACB" w:rsidRPr="00B91B87">
        <w:rPr>
          <w:rFonts w:asciiTheme="majorBidi" w:eastAsiaTheme="minorEastAsia" w:hAnsiTheme="majorBidi" w:cstheme="majorBidi"/>
          <w:spacing w:val="0"/>
          <w:w w:val="100"/>
          <w:szCs w:val="21"/>
        </w:rPr>
        <w:t>视为</w:t>
      </w:r>
      <w:r w:rsidR="00747A83" w:rsidRPr="00B91B87">
        <w:rPr>
          <w:rFonts w:asciiTheme="majorBidi" w:eastAsiaTheme="minorEastAsia" w:hAnsiTheme="majorBidi" w:cstheme="majorBidi"/>
          <w:spacing w:val="0"/>
          <w:w w:val="100"/>
          <w:szCs w:val="21"/>
        </w:rPr>
        <w:t>是不</w:t>
      </w:r>
      <w:r w:rsidR="00996ACB" w:rsidRPr="00B91B87">
        <w:rPr>
          <w:rFonts w:asciiTheme="majorBidi" w:eastAsiaTheme="minorEastAsia" w:hAnsiTheme="majorBidi" w:cstheme="majorBidi"/>
          <w:spacing w:val="0"/>
          <w:w w:val="100"/>
          <w:szCs w:val="21"/>
        </w:rPr>
        <w:t>恰当</w:t>
      </w:r>
      <w:r w:rsidR="00747A83" w:rsidRPr="00B91B87">
        <w:rPr>
          <w:rFonts w:asciiTheme="majorBidi" w:eastAsiaTheme="minorEastAsia" w:hAnsiTheme="majorBidi" w:cstheme="majorBidi"/>
          <w:spacing w:val="0"/>
          <w:w w:val="100"/>
          <w:szCs w:val="21"/>
        </w:rPr>
        <w:t>的，因为它可能会给缔约国造成甚至</w:t>
      </w:r>
      <w:r w:rsidR="00996ACB" w:rsidRPr="00B91B87">
        <w:rPr>
          <w:rFonts w:asciiTheme="majorBidi" w:eastAsiaTheme="minorEastAsia" w:hAnsiTheme="majorBidi" w:cstheme="majorBidi"/>
          <w:spacing w:val="0"/>
          <w:w w:val="100"/>
          <w:szCs w:val="21"/>
        </w:rPr>
        <w:t>要赋予</w:t>
      </w:r>
      <w:r w:rsidR="00747A83" w:rsidRPr="00B91B87">
        <w:rPr>
          <w:rFonts w:asciiTheme="majorBidi" w:eastAsiaTheme="minorEastAsia" w:hAnsiTheme="majorBidi" w:cstheme="majorBidi"/>
          <w:spacing w:val="0"/>
          <w:w w:val="100"/>
          <w:szCs w:val="21"/>
        </w:rPr>
        <w:t>完全在公约生效之前</w:t>
      </w:r>
      <w:r w:rsidR="00996ACB" w:rsidRPr="00B91B87">
        <w:rPr>
          <w:rFonts w:asciiTheme="majorBidi" w:eastAsiaTheme="minorEastAsia" w:hAnsiTheme="majorBidi" w:cstheme="majorBidi"/>
          <w:spacing w:val="0"/>
          <w:w w:val="100"/>
          <w:szCs w:val="21"/>
        </w:rPr>
        <w:t>实施而且例如第</w:t>
      </w:r>
      <w:r w:rsidR="00996ACB" w:rsidRPr="00B91B87">
        <w:rPr>
          <w:rFonts w:asciiTheme="majorBidi" w:eastAsiaTheme="minorEastAsia" w:hAnsiTheme="majorBidi" w:cstheme="majorBidi"/>
          <w:spacing w:val="0"/>
          <w:w w:val="100"/>
          <w:szCs w:val="21"/>
        </w:rPr>
        <w:t>4</w:t>
      </w:r>
      <w:r w:rsidR="00996ACB" w:rsidRPr="00B91B87">
        <w:rPr>
          <w:rFonts w:asciiTheme="majorBidi" w:eastAsiaTheme="minorEastAsia" w:hAnsiTheme="majorBidi" w:cstheme="majorBidi"/>
          <w:spacing w:val="0"/>
          <w:w w:val="100"/>
          <w:szCs w:val="21"/>
        </w:rPr>
        <w:t>条中的保障措施等并不适用的</w:t>
      </w:r>
      <w:r w:rsidR="002E589C" w:rsidRPr="00B91B87">
        <w:rPr>
          <w:rFonts w:asciiTheme="majorBidi" w:eastAsiaTheme="minorEastAsia" w:hAnsiTheme="majorBidi" w:cstheme="majorBidi"/>
          <w:spacing w:val="0"/>
          <w:w w:val="100"/>
          <w:szCs w:val="21"/>
        </w:rPr>
        <w:t>司法出售</w:t>
      </w:r>
      <w:r w:rsidR="00996ACB" w:rsidRPr="00B91B87">
        <w:rPr>
          <w:rFonts w:asciiTheme="majorBidi" w:eastAsiaTheme="minorEastAsia" w:hAnsiTheme="majorBidi" w:cstheme="majorBidi"/>
          <w:spacing w:val="0"/>
          <w:w w:val="100"/>
          <w:szCs w:val="21"/>
        </w:rPr>
        <w:t>以效力的义务</w:t>
      </w:r>
      <w:r w:rsidR="00747A83" w:rsidRPr="00B91B87">
        <w:rPr>
          <w:rFonts w:asciiTheme="majorBidi" w:eastAsiaTheme="minorEastAsia" w:hAnsiTheme="majorBidi" w:cstheme="majorBidi"/>
          <w:spacing w:val="0"/>
          <w:w w:val="100"/>
          <w:szCs w:val="21"/>
        </w:rPr>
        <w:t>。</w:t>
      </w:r>
      <w:r w:rsidR="002E589C" w:rsidRPr="00B91B87">
        <w:rPr>
          <w:rFonts w:asciiTheme="majorBidi" w:eastAsiaTheme="minorEastAsia" w:hAnsiTheme="majorBidi" w:cstheme="majorBidi"/>
          <w:spacing w:val="0"/>
          <w:w w:val="100"/>
          <w:szCs w:val="21"/>
        </w:rPr>
        <w:t>贸法会</w:t>
      </w:r>
      <w:r w:rsidR="00996ACB" w:rsidRPr="00B91B87">
        <w:rPr>
          <w:rFonts w:asciiTheme="majorBidi" w:eastAsiaTheme="minorEastAsia" w:hAnsiTheme="majorBidi" w:cstheme="majorBidi"/>
          <w:spacing w:val="0"/>
          <w:w w:val="100"/>
          <w:szCs w:val="21"/>
        </w:rPr>
        <w:t>经讨论后商定</w:t>
      </w:r>
      <w:r w:rsidR="002E589C" w:rsidRPr="00B91B87">
        <w:rPr>
          <w:rFonts w:asciiTheme="majorBidi" w:eastAsiaTheme="minorEastAsia" w:hAnsiTheme="majorBidi" w:cstheme="majorBidi"/>
          <w:spacing w:val="0"/>
          <w:w w:val="100"/>
          <w:szCs w:val="21"/>
        </w:rPr>
        <w:lastRenderedPageBreak/>
        <w:t>将</w:t>
      </w:r>
      <w:r w:rsidR="00996ACB" w:rsidRPr="00B91B87">
        <w:rPr>
          <w:rFonts w:asciiTheme="majorBidi" w:eastAsiaTheme="minorEastAsia" w:hAnsiTheme="majorBidi" w:cstheme="majorBidi"/>
          <w:spacing w:val="0"/>
          <w:w w:val="100"/>
          <w:szCs w:val="21"/>
        </w:rPr>
        <w:t>侧重于</w:t>
      </w:r>
      <w:r w:rsidR="002E589C" w:rsidRPr="00B91B87">
        <w:rPr>
          <w:rFonts w:asciiTheme="majorBidi" w:eastAsiaTheme="minorEastAsia" w:hAnsiTheme="majorBidi" w:cstheme="majorBidi"/>
          <w:spacing w:val="0"/>
          <w:w w:val="100"/>
          <w:szCs w:val="21"/>
        </w:rPr>
        <w:t>第</w:t>
      </w:r>
      <w:r w:rsidR="002E589C" w:rsidRPr="00B91B87">
        <w:rPr>
          <w:rFonts w:asciiTheme="majorBidi" w:eastAsiaTheme="minorEastAsia" w:hAnsiTheme="majorBidi" w:cstheme="majorBidi"/>
          <w:spacing w:val="0"/>
          <w:w w:val="100"/>
          <w:szCs w:val="21"/>
        </w:rPr>
        <w:t>2(a)</w:t>
      </w:r>
      <w:r w:rsidR="002E589C" w:rsidRPr="00B91B87">
        <w:rPr>
          <w:rFonts w:asciiTheme="majorBidi" w:eastAsiaTheme="minorEastAsia" w:hAnsiTheme="majorBidi" w:cstheme="majorBidi"/>
          <w:spacing w:val="0"/>
          <w:w w:val="100"/>
          <w:szCs w:val="21"/>
        </w:rPr>
        <w:t>条定义中所述触发司法出售的具体</w:t>
      </w:r>
      <w:r w:rsidR="00996ACB" w:rsidRPr="00B91B87">
        <w:rPr>
          <w:rFonts w:asciiTheme="majorBidi" w:eastAsiaTheme="minorEastAsia" w:hAnsiTheme="majorBidi" w:cstheme="majorBidi"/>
          <w:spacing w:val="0"/>
          <w:w w:val="100"/>
          <w:szCs w:val="21"/>
        </w:rPr>
        <w:t>的</w:t>
      </w:r>
      <w:r w:rsidR="002E589C" w:rsidRPr="00B91B87">
        <w:rPr>
          <w:rFonts w:asciiTheme="majorBidi" w:eastAsiaTheme="minorEastAsia" w:hAnsiTheme="majorBidi" w:cstheme="majorBidi"/>
          <w:spacing w:val="0"/>
          <w:w w:val="100"/>
          <w:szCs w:val="21"/>
        </w:rPr>
        <w:t>法院行动，并决定将</w:t>
      </w:r>
      <w:r w:rsidR="00D72A04">
        <w:rPr>
          <w:rFonts w:asciiTheme="majorBidi" w:eastAsiaTheme="minorEastAsia" w:hAnsiTheme="majorBidi" w:cstheme="majorBidi" w:hint="eastAsia"/>
          <w:spacing w:val="0"/>
          <w:w w:val="100"/>
          <w:szCs w:val="21"/>
        </w:rPr>
        <w:t>“</w:t>
      </w:r>
      <w:r w:rsidR="00904E9D" w:rsidRPr="00B91B87">
        <w:rPr>
          <w:rFonts w:asciiTheme="majorBidi" w:eastAsiaTheme="minorEastAsia" w:hAnsiTheme="majorBidi" w:cstheme="majorBidi"/>
          <w:spacing w:val="0"/>
          <w:w w:val="100"/>
          <w:szCs w:val="21"/>
        </w:rPr>
        <w:t>实施</w:t>
      </w:r>
      <w:r w:rsidR="002E589C" w:rsidRPr="00B91B87">
        <w:rPr>
          <w:rFonts w:asciiTheme="majorBidi" w:eastAsiaTheme="minorEastAsia" w:hAnsiTheme="majorBidi" w:cstheme="majorBidi"/>
          <w:spacing w:val="0"/>
          <w:w w:val="100"/>
          <w:szCs w:val="21"/>
        </w:rPr>
        <w:t>的</w:t>
      </w:r>
      <w:r w:rsidR="00D72A0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改为</w:t>
      </w:r>
      <w:r w:rsidR="00D72A04">
        <w:rPr>
          <w:rFonts w:asciiTheme="majorBidi" w:eastAsiaTheme="minorEastAsia" w:hAnsiTheme="majorBidi" w:cstheme="majorBidi" w:hint="eastAsia"/>
          <w:spacing w:val="0"/>
          <w:w w:val="100"/>
          <w:szCs w:val="21"/>
        </w:rPr>
        <w:t>“</w:t>
      </w:r>
      <w:r w:rsidR="00904E9D" w:rsidRPr="00B91B87">
        <w:rPr>
          <w:rFonts w:asciiTheme="majorBidi" w:eastAsiaTheme="minorEastAsia" w:hAnsiTheme="majorBidi" w:cstheme="majorBidi"/>
          <w:spacing w:val="0"/>
          <w:w w:val="100"/>
          <w:szCs w:val="21"/>
        </w:rPr>
        <w:t>命令</w:t>
      </w:r>
      <w:r w:rsidR="002E589C" w:rsidRPr="00B91B87">
        <w:rPr>
          <w:rFonts w:asciiTheme="majorBidi" w:eastAsiaTheme="minorEastAsia" w:hAnsiTheme="majorBidi" w:cstheme="majorBidi"/>
          <w:spacing w:val="0"/>
          <w:w w:val="100"/>
          <w:szCs w:val="21"/>
        </w:rPr>
        <w:t>或</w:t>
      </w:r>
      <w:r w:rsidR="00904E9D" w:rsidRPr="00B91B87">
        <w:rPr>
          <w:rFonts w:asciiTheme="majorBidi" w:eastAsiaTheme="minorEastAsia" w:hAnsiTheme="majorBidi" w:cstheme="majorBidi"/>
          <w:spacing w:val="0"/>
          <w:w w:val="100"/>
          <w:szCs w:val="21"/>
        </w:rPr>
        <w:t>核准</w:t>
      </w:r>
      <w:r w:rsidR="002E589C" w:rsidRPr="00B91B87">
        <w:rPr>
          <w:rFonts w:asciiTheme="majorBidi" w:eastAsiaTheme="minorEastAsia" w:hAnsiTheme="majorBidi" w:cstheme="majorBidi"/>
          <w:spacing w:val="0"/>
          <w:w w:val="100"/>
          <w:szCs w:val="21"/>
        </w:rPr>
        <w:t>的</w:t>
      </w:r>
      <w:r w:rsidR="00D72A0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。贸法会在作</w:t>
      </w:r>
      <w:r w:rsidR="00904E9D" w:rsidRPr="00B91B87">
        <w:rPr>
          <w:rFonts w:asciiTheme="majorBidi" w:eastAsiaTheme="minorEastAsia" w:hAnsiTheme="majorBidi" w:cstheme="majorBidi"/>
          <w:spacing w:val="0"/>
          <w:w w:val="100"/>
          <w:szCs w:val="21"/>
        </w:rPr>
        <w:t>该修订</w:t>
      </w:r>
      <w:r w:rsidR="002E589C" w:rsidRPr="00B91B87">
        <w:rPr>
          <w:rFonts w:asciiTheme="majorBidi" w:eastAsiaTheme="minorEastAsia" w:hAnsiTheme="majorBidi" w:cstheme="majorBidi"/>
          <w:spacing w:val="0"/>
          <w:w w:val="100"/>
          <w:szCs w:val="21"/>
        </w:rPr>
        <w:t>后核准了第</w:t>
      </w:r>
      <w:r w:rsidR="002E589C" w:rsidRPr="00B91B87">
        <w:rPr>
          <w:rFonts w:asciiTheme="majorBidi" w:eastAsiaTheme="minorEastAsia" w:hAnsiTheme="majorBidi" w:cstheme="majorBidi"/>
          <w:spacing w:val="0"/>
          <w:w w:val="100"/>
          <w:szCs w:val="21"/>
        </w:rPr>
        <w:t>22(3)</w:t>
      </w:r>
      <w:r w:rsidR="002E589C" w:rsidRPr="00B91B87">
        <w:rPr>
          <w:rFonts w:asciiTheme="majorBidi" w:eastAsiaTheme="minorEastAsia" w:hAnsiTheme="majorBidi" w:cstheme="majorBidi"/>
          <w:spacing w:val="0"/>
          <w:w w:val="100"/>
          <w:szCs w:val="21"/>
        </w:rPr>
        <w:t>条。</w:t>
      </w:r>
      <w:r w:rsidR="00904E9D" w:rsidRPr="00B91B87">
        <w:rPr>
          <w:rFonts w:asciiTheme="majorBidi" w:eastAsiaTheme="minorEastAsia" w:hAnsiTheme="majorBidi" w:cstheme="majorBidi"/>
          <w:spacing w:val="0"/>
          <w:w w:val="100"/>
          <w:szCs w:val="21"/>
        </w:rPr>
        <w:t>据</w:t>
      </w:r>
      <w:r w:rsidR="002E589C" w:rsidRPr="00B91B87">
        <w:rPr>
          <w:rFonts w:asciiTheme="majorBidi" w:eastAsiaTheme="minorEastAsia" w:hAnsiTheme="majorBidi" w:cstheme="majorBidi"/>
          <w:spacing w:val="0"/>
          <w:w w:val="100"/>
          <w:szCs w:val="21"/>
        </w:rPr>
        <w:t>补充说，没有必要提及</w:t>
      </w:r>
      <w:r w:rsidR="00581036">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确认</w:t>
      </w:r>
      <w:r w:rsidR="00581036">
        <w:rPr>
          <w:rFonts w:asciiTheme="majorBidi" w:eastAsiaTheme="minorEastAsia" w:hAnsiTheme="majorBidi" w:cstheme="majorBidi" w:hint="eastAsia"/>
          <w:spacing w:val="0"/>
          <w:w w:val="100"/>
          <w:szCs w:val="21"/>
        </w:rPr>
        <w:t>”</w:t>
      </w:r>
      <w:r w:rsidR="00904E9D" w:rsidRPr="00B91B87">
        <w:rPr>
          <w:rFonts w:asciiTheme="majorBidi" w:eastAsiaTheme="minorEastAsia" w:hAnsiTheme="majorBidi" w:cstheme="majorBidi"/>
          <w:spacing w:val="0"/>
          <w:w w:val="100"/>
          <w:szCs w:val="21"/>
        </w:rPr>
        <w:t>的出售</w:t>
      </w:r>
      <w:r w:rsidR="002E589C" w:rsidRPr="00B91B87">
        <w:rPr>
          <w:rFonts w:asciiTheme="majorBidi" w:eastAsiaTheme="minorEastAsia" w:hAnsiTheme="majorBidi" w:cstheme="majorBidi"/>
          <w:spacing w:val="0"/>
          <w:w w:val="100"/>
          <w:szCs w:val="21"/>
        </w:rPr>
        <w:t>，因为该</w:t>
      </w:r>
      <w:r w:rsidR="00904E9D" w:rsidRPr="00B91B87">
        <w:rPr>
          <w:rFonts w:asciiTheme="majorBidi" w:eastAsiaTheme="minorEastAsia" w:hAnsiTheme="majorBidi" w:cstheme="majorBidi"/>
          <w:spacing w:val="0"/>
          <w:w w:val="100"/>
          <w:szCs w:val="21"/>
        </w:rPr>
        <w:t>项</w:t>
      </w:r>
      <w:r w:rsidR="002E589C" w:rsidRPr="00B91B87">
        <w:rPr>
          <w:rFonts w:asciiTheme="majorBidi" w:eastAsiaTheme="minorEastAsia" w:hAnsiTheme="majorBidi" w:cstheme="majorBidi"/>
          <w:spacing w:val="0"/>
          <w:w w:val="100"/>
          <w:szCs w:val="21"/>
        </w:rPr>
        <w:t>条文涉及司法出售程序的早期阶段，而</w:t>
      </w:r>
      <w:r w:rsidR="00904E9D" w:rsidRPr="00B91B87">
        <w:rPr>
          <w:rFonts w:asciiTheme="majorBidi" w:eastAsiaTheme="minorEastAsia" w:hAnsiTheme="majorBidi" w:cstheme="majorBidi"/>
          <w:spacing w:val="0"/>
          <w:w w:val="100"/>
          <w:szCs w:val="21"/>
        </w:rPr>
        <w:t>并非</w:t>
      </w:r>
      <w:r w:rsidR="002E589C" w:rsidRPr="00B91B87">
        <w:rPr>
          <w:rFonts w:asciiTheme="majorBidi" w:eastAsiaTheme="minorEastAsia" w:hAnsiTheme="majorBidi" w:cstheme="majorBidi"/>
          <w:spacing w:val="0"/>
          <w:w w:val="100"/>
          <w:szCs w:val="21"/>
        </w:rPr>
        <w:t>最后阶段。</w:t>
      </w:r>
    </w:p>
    <w:p w14:paraId="05B02C94" w14:textId="77777777" w:rsidR="008739BF" w:rsidRPr="00B91B87" w:rsidRDefault="008739BF" w:rsidP="00FA3CAB">
      <w:pPr>
        <w:pStyle w:val="SingleTxt"/>
        <w:overflowPunct w:val="0"/>
        <w:spacing w:after="0" w:line="320" w:lineRule="exact"/>
        <w:rPr>
          <w:rFonts w:asciiTheme="majorBidi" w:eastAsiaTheme="minorEastAsia" w:hAnsiTheme="majorBidi" w:cstheme="majorBidi"/>
          <w:spacing w:val="0"/>
          <w:w w:val="100"/>
          <w:szCs w:val="21"/>
        </w:rPr>
      </w:pPr>
    </w:p>
    <w:p w14:paraId="1C1A0AC9" w14:textId="6218EDF9" w:rsidR="00D14437"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b/>
          <w:bCs/>
          <w:spacing w:val="0"/>
          <w:w w:val="100"/>
          <w:lang w:val="zh-CN"/>
        </w:rPr>
        <w:tab/>
      </w:r>
      <w:r w:rsidR="00D14437" w:rsidRPr="00FA3CAB">
        <w:rPr>
          <w:rFonts w:asciiTheme="majorBidi" w:eastAsia="STZhongsong" w:hAnsiTheme="majorBidi" w:cstheme="majorBidi"/>
          <w:b/>
          <w:bCs/>
          <w:spacing w:val="0"/>
          <w:w w:val="100"/>
          <w:lang w:val="zh-CN"/>
        </w:rPr>
        <w:t>23</w:t>
      </w:r>
      <w:r w:rsidR="00D14437" w:rsidRPr="00FA3CAB">
        <w:rPr>
          <w:rFonts w:asciiTheme="majorBidi" w:eastAsia="STZhongsong" w:hAnsiTheme="majorBidi" w:cstheme="majorBidi"/>
          <w:spacing w:val="0"/>
          <w:w w:val="100"/>
          <w:lang w:val="zh-CN"/>
        </w:rPr>
        <w:t>.</w:t>
      </w:r>
      <w:r w:rsidR="00D14437" w:rsidRPr="00FA3CAB">
        <w:rPr>
          <w:rFonts w:asciiTheme="majorBidi" w:eastAsia="STZhongsong" w:hAnsiTheme="majorBidi" w:cstheme="majorBidi"/>
          <w:spacing w:val="0"/>
          <w:w w:val="100"/>
          <w:lang w:val="zh-CN"/>
        </w:rPr>
        <w:tab/>
      </w:r>
      <w:r w:rsidR="002E589C" w:rsidRPr="00FA3CAB">
        <w:rPr>
          <w:rFonts w:asciiTheme="majorBidi" w:eastAsia="STZhongsong" w:hAnsiTheme="majorBidi" w:cstheme="majorBidi"/>
          <w:spacing w:val="0"/>
          <w:w w:val="100"/>
          <w:lang w:val="zh-CN"/>
        </w:rPr>
        <w:t>第</w:t>
      </w:r>
      <w:r w:rsidR="00D14437" w:rsidRPr="00FA3CAB">
        <w:rPr>
          <w:rFonts w:asciiTheme="majorBidi" w:eastAsia="STZhongsong" w:hAnsiTheme="majorBidi" w:cstheme="majorBidi"/>
          <w:b/>
          <w:bCs/>
          <w:spacing w:val="0"/>
          <w:w w:val="100"/>
          <w:lang w:val="zh-CN"/>
        </w:rPr>
        <w:t>23</w:t>
      </w:r>
      <w:r w:rsidR="002E589C" w:rsidRPr="00FA3CAB">
        <w:rPr>
          <w:rFonts w:asciiTheme="majorBidi" w:eastAsia="STZhongsong" w:hAnsiTheme="majorBidi" w:cstheme="majorBidi"/>
          <w:spacing w:val="0"/>
          <w:w w:val="100"/>
          <w:lang w:val="zh-CN"/>
        </w:rPr>
        <w:t>条</w:t>
      </w:r>
    </w:p>
    <w:p w14:paraId="2E1C797B" w14:textId="77777777" w:rsidR="00D14437" w:rsidRPr="00B91B87" w:rsidRDefault="00D14437" w:rsidP="00FA3CAB">
      <w:pPr>
        <w:pStyle w:val="SingleTxt"/>
        <w:overflowPunct w:val="0"/>
        <w:spacing w:after="0" w:line="320" w:lineRule="exact"/>
        <w:rPr>
          <w:rFonts w:asciiTheme="majorBidi" w:eastAsiaTheme="minorEastAsia" w:hAnsiTheme="majorBidi" w:cstheme="majorBidi"/>
          <w:spacing w:val="0"/>
          <w:w w:val="100"/>
          <w:szCs w:val="21"/>
        </w:rPr>
      </w:pPr>
    </w:p>
    <w:p w14:paraId="597D4D0B" w14:textId="17C012E3" w:rsidR="00D9267B"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2.</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贸法会未作</w:t>
      </w:r>
      <w:r w:rsidR="00E2700E" w:rsidRPr="00B91B87">
        <w:rPr>
          <w:rFonts w:asciiTheme="majorBidi" w:eastAsiaTheme="minorEastAsia" w:hAnsiTheme="majorBidi" w:cstheme="majorBidi"/>
          <w:spacing w:val="0"/>
          <w:w w:val="100"/>
          <w:szCs w:val="21"/>
        </w:rPr>
        <w:t>修订</w:t>
      </w:r>
      <w:r w:rsidR="002E589C" w:rsidRPr="00B91B87">
        <w:rPr>
          <w:rFonts w:asciiTheme="majorBidi" w:eastAsiaTheme="minorEastAsia" w:hAnsiTheme="majorBidi" w:cstheme="majorBidi"/>
          <w:spacing w:val="0"/>
          <w:w w:val="100"/>
          <w:szCs w:val="21"/>
        </w:rPr>
        <w:t>核准了第</w:t>
      </w:r>
      <w:r w:rsidR="00E2700E" w:rsidRPr="00B91B87">
        <w:rPr>
          <w:rFonts w:asciiTheme="majorBidi" w:eastAsiaTheme="minorEastAsia" w:hAnsiTheme="majorBidi" w:cstheme="majorBidi"/>
          <w:spacing w:val="0"/>
          <w:w w:val="100"/>
          <w:szCs w:val="21"/>
        </w:rPr>
        <w:t>23(1)</w:t>
      </w:r>
      <w:r w:rsidR="00E2700E" w:rsidRPr="00B91B87">
        <w:rPr>
          <w:rFonts w:asciiTheme="majorBidi" w:eastAsiaTheme="minorEastAsia" w:hAnsiTheme="majorBidi" w:cstheme="majorBidi"/>
          <w:spacing w:val="0"/>
          <w:w w:val="100"/>
          <w:szCs w:val="21"/>
        </w:rPr>
        <w:t>条、第</w:t>
      </w:r>
      <w:r w:rsidR="00E2700E" w:rsidRPr="00B91B87">
        <w:rPr>
          <w:rFonts w:asciiTheme="majorBidi" w:eastAsiaTheme="minorEastAsia" w:hAnsiTheme="majorBidi" w:cstheme="majorBidi"/>
          <w:spacing w:val="0"/>
          <w:w w:val="100"/>
          <w:szCs w:val="21"/>
        </w:rPr>
        <w:t>23(2)</w:t>
      </w:r>
      <w:r w:rsidR="00E2700E" w:rsidRPr="00B91B87">
        <w:rPr>
          <w:rFonts w:asciiTheme="majorBidi" w:eastAsiaTheme="minorEastAsia" w:hAnsiTheme="majorBidi" w:cstheme="majorBidi"/>
          <w:spacing w:val="0"/>
          <w:w w:val="100"/>
          <w:szCs w:val="21"/>
        </w:rPr>
        <w:t>条、第</w:t>
      </w:r>
      <w:r w:rsidR="00E2700E" w:rsidRPr="00B91B87">
        <w:rPr>
          <w:rFonts w:asciiTheme="majorBidi" w:eastAsiaTheme="minorEastAsia" w:hAnsiTheme="majorBidi" w:cstheme="majorBidi"/>
          <w:spacing w:val="0"/>
          <w:w w:val="100"/>
          <w:szCs w:val="21"/>
        </w:rPr>
        <w:t>23(</w:t>
      </w:r>
      <w:proofErr w:type="gramStart"/>
      <w:r w:rsidR="00E2700E" w:rsidRPr="00B91B87">
        <w:rPr>
          <w:rFonts w:asciiTheme="majorBidi" w:eastAsiaTheme="minorEastAsia" w:hAnsiTheme="majorBidi" w:cstheme="majorBidi"/>
          <w:spacing w:val="0"/>
          <w:w w:val="100"/>
          <w:szCs w:val="21"/>
        </w:rPr>
        <w:t>3)</w:t>
      </w:r>
      <w:r w:rsidR="00E2700E" w:rsidRPr="00B91B87">
        <w:rPr>
          <w:rFonts w:asciiTheme="majorBidi" w:eastAsiaTheme="minorEastAsia" w:hAnsiTheme="majorBidi" w:cstheme="majorBidi"/>
          <w:spacing w:val="0"/>
          <w:w w:val="100"/>
          <w:szCs w:val="21"/>
        </w:rPr>
        <w:t>条和第</w:t>
      </w:r>
      <w:proofErr w:type="gramEnd"/>
      <w:r w:rsidR="00E2700E" w:rsidRPr="00B91B87">
        <w:rPr>
          <w:rFonts w:asciiTheme="majorBidi" w:eastAsiaTheme="minorEastAsia" w:hAnsiTheme="majorBidi" w:cstheme="majorBidi"/>
          <w:spacing w:val="0"/>
          <w:w w:val="100"/>
          <w:szCs w:val="21"/>
        </w:rPr>
        <w:t>23(5)</w:t>
      </w:r>
      <w:r w:rsidR="00E2700E" w:rsidRPr="00B91B87">
        <w:rPr>
          <w:rFonts w:asciiTheme="majorBidi" w:eastAsiaTheme="minorEastAsia" w:hAnsiTheme="majorBidi" w:cstheme="majorBidi"/>
          <w:spacing w:val="0"/>
          <w:w w:val="100"/>
          <w:szCs w:val="21"/>
        </w:rPr>
        <w:t>条。</w:t>
      </w:r>
      <w:r w:rsidR="00E2700E" w:rsidRPr="00B91B87">
        <w:rPr>
          <w:rFonts w:asciiTheme="majorBidi" w:eastAsiaTheme="minorEastAsia" w:hAnsiTheme="majorBidi" w:cstheme="majorBidi"/>
          <w:spacing w:val="0"/>
          <w:w w:val="100"/>
          <w:szCs w:val="21"/>
        </w:rPr>
        <w:t xml:space="preserve"> </w:t>
      </w:r>
    </w:p>
    <w:p w14:paraId="156D2536" w14:textId="499D9852" w:rsidR="00D14437" w:rsidRPr="00B91B87" w:rsidRDefault="00FA3CAB" w:rsidP="00FA3CAB">
      <w:pPr>
        <w:pStyle w:val="SingleTxt"/>
        <w:overflowPunct w:val="0"/>
        <w:spacing w:after="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3.</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904E9D" w:rsidRPr="00B91B87">
        <w:rPr>
          <w:rFonts w:asciiTheme="majorBidi" w:eastAsiaTheme="minorEastAsia" w:hAnsiTheme="majorBidi" w:cstheme="majorBidi"/>
          <w:spacing w:val="0"/>
          <w:w w:val="100"/>
          <w:szCs w:val="21"/>
        </w:rPr>
        <w:t>商定删除</w:t>
      </w:r>
      <w:r w:rsidR="002E589C" w:rsidRPr="00B91B87">
        <w:rPr>
          <w:rFonts w:asciiTheme="majorBidi" w:eastAsiaTheme="minorEastAsia" w:hAnsiTheme="majorBidi" w:cstheme="majorBidi"/>
          <w:spacing w:val="0"/>
          <w:w w:val="100"/>
          <w:szCs w:val="21"/>
        </w:rPr>
        <w:t>第</w:t>
      </w:r>
      <w:r w:rsidR="002E589C" w:rsidRPr="00B91B87">
        <w:rPr>
          <w:rFonts w:asciiTheme="majorBidi" w:eastAsiaTheme="minorEastAsia" w:hAnsiTheme="majorBidi" w:cstheme="majorBidi"/>
          <w:spacing w:val="0"/>
          <w:w w:val="100"/>
          <w:szCs w:val="21"/>
        </w:rPr>
        <w:t>23(</w:t>
      </w:r>
      <w:proofErr w:type="gramStart"/>
      <w:r w:rsidR="002E589C" w:rsidRPr="00B91B87">
        <w:rPr>
          <w:rFonts w:asciiTheme="majorBidi" w:eastAsiaTheme="minorEastAsia" w:hAnsiTheme="majorBidi" w:cstheme="majorBidi"/>
          <w:spacing w:val="0"/>
          <w:w w:val="100"/>
          <w:szCs w:val="21"/>
        </w:rPr>
        <w:t>4)</w:t>
      </w:r>
      <w:r w:rsidR="002E589C" w:rsidRPr="00B91B87">
        <w:rPr>
          <w:rFonts w:asciiTheme="majorBidi" w:eastAsiaTheme="minorEastAsia" w:hAnsiTheme="majorBidi" w:cstheme="majorBidi"/>
          <w:spacing w:val="0"/>
          <w:w w:val="100"/>
          <w:szCs w:val="21"/>
        </w:rPr>
        <w:t>条中</w:t>
      </w:r>
      <w:proofErr w:type="gramEnd"/>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三</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一词</w:t>
      </w:r>
      <w:r w:rsidR="00904E9D" w:rsidRPr="00B91B87">
        <w:rPr>
          <w:rFonts w:asciiTheme="majorBidi" w:eastAsiaTheme="minorEastAsia" w:hAnsiTheme="majorBidi" w:cstheme="majorBidi"/>
          <w:spacing w:val="0"/>
          <w:w w:val="100"/>
          <w:szCs w:val="21"/>
        </w:rPr>
        <w:t>前后</w:t>
      </w:r>
      <w:r w:rsidR="002E589C" w:rsidRPr="00B91B87">
        <w:rPr>
          <w:rFonts w:asciiTheme="majorBidi" w:eastAsiaTheme="minorEastAsia" w:hAnsiTheme="majorBidi" w:cstheme="majorBidi"/>
          <w:spacing w:val="0"/>
          <w:w w:val="100"/>
          <w:szCs w:val="21"/>
        </w:rPr>
        <w:t>的方括号，并删除</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公约</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一词。工作组听取了关于在</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具有约束力</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一</w:t>
      </w:r>
      <w:r w:rsidR="00761EF9" w:rsidRPr="00B91B87">
        <w:rPr>
          <w:rFonts w:asciiTheme="majorBidi" w:eastAsiaTheme="minorEastAsia" w:hAnsiTheme="majorBidi" w:cstheme="majorBidi"/>
          <w:spacing w:val="0"/>
          <w:w w:val="100"/>
          <w:szCs w:val="21"/>
        </w:rPr>
        <w:t>语</w:t>
      </w:r>
      <w:r w:rsidR="002E589C" w:rsidRPr="00B91B87">
        <w:rPr>
          <w:rFonts w:asciiTheme="majorBidi" w:eastAsiaTheme="minorEastAsia" w:hAnsiTheme="majorBidi" w:cstheme="majorBidi"/>
          <w:spacing w:val="0"/>
          <w:w w:val="100"/>
          <w:szCs w:val="21"/>
        </w:rPr>
        <w:t>之</w:t>
      </w:r>
      <w:r w:rsidR="00904E9D" w:rsidRPr="00B91B87">
        <w:rPr>
          <w:rFonts w:asciiTheme="majorBidi" w:eastAsiaTheme="minorEastAsia" w:hAnsiTheme="majorBidi" w:cstheme="majorBidi"/>
          <w:spacing w:val="0"/>
          <w:w w:val="100"/>
          <w:szCs w:val="21"/>
        </w:rPr>
        <w:t>前</w:t>
      </w:r>
      <w:r w:rsidR="00761EF9" w:rsidRPr="00B91B87">
        <w:rPr>
          <w:rFonts w:asciiTheme="majorBidi" w:eastAsiaTheme="minorEastAsia" w:hAnsiTheme="majorBidi" w:cstheme="majorBidi"/>
          <w:spacing w:val="0"/>
          <w:w w:val="100"/>
          <w:szCs w:val="21"/>
        </w:rPr>
        <w:t>的</w:t>
      </w:r>
      <w:r w:rsidR="005E6B14">
        <w:rPr>
          <w:rFonts w:asciiTheme="majorBidi" w:eastAsiaTheme="minorEastAsia" w:hAnsiTheme="majorBidi" w:cstheme="majorBidi" w:hint="eastAsia"/>
          <w:spacing w:val="0"/>
          <w:w w:val="100"/>
          <w:szCs w:val="21"/>
        </w:rPr>
        <w:t>“</w:t>
      </w:r>
      <w:r w:rsidR="00761EF9" w:rsidRPr="00B91B87">
        <w:rPr>
          <w:rFonts w:asciiTheme="majorBidi" w:eastAsiaTheme="minorEastAsia" w:hAnsiTheme="majorBidi" w:cstheme="majorBidi"/>
          <w:spacing w:val="0"/>
          <w:w w:val="100"/>
          <w:szCs w:val="21"/>
        </w:rPr>
        <w:t>应</w:t>
      </w:r>
      <w:r w:rsidR="005E6B14">
        <w:rPr>
          <w:rFonts w:asciiTheme="majorBidi" w:eastAsiaTheme="minorEastAsia" w:hAnsiTheme="majorBidi" w:cstheme="majorBidi" w:hint="eastAsia"/>
          <w:spacing w:val="0"/>
          <w:w w:val="100"/>
          <w:szCs w:val="21"/>
        </w:rPr>
        <w:t>”</w:t>
      </w:r>
      <w:r w:rsidR="00761EF9" w:rsidRPr="00B91B87">
        <w:rPr>
          <w:rFonts w:asciiTheme="majorBidi" w:eastAsiaTheme="minorEastAsia" w:hAnsiTheme="majorBidi" w:cstheme="majorBidi"/>
          <w:spacing w:val="0"/>
          <w:w w:val="100"/>
          <w:szCs w:val="21"/>
        </w:rPr>
        <w:t>一词后</w:t>
      </w:r>
      <w:r w:rsidR="002E589C" w:rsidRPr="00B91B87">
        <w:rPr>
          <w:rFonts w:asciiTheme="majorBidi" w:eastAsiaTheme="minorEastAsia" w:hAnsiTheme="majorBidi" w:cstheme="majorBidi"/>
          <w:spacing w:val="0"/>
          <w:w w:val="100"/>
          <w:szCs w:val="21"/>
        </w:rPr>
        <w:t>插入</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仅</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一词的建议。据解释，没有必要插入这一内容，因为按照该条款目前的措辞，</w:t>
      </w:r>
      <w:r w:rsidR="00761EF9" w:rsidRPr="00B91B87">
        <w:rPr>
          <w:rFonts w:asciiTheme="majorBidi" w:eastAsiaTheme="minorEastAsia" w:hAnsiTheme="majorBidi" w:cstheme="majorBidi"/>
          <w:spacing w:val="0"/>
          <w:w w:val="100"/>
          <w:szCs w:val="21"/>
        </w:rPr>
        <w:t>所</w:t>
      </w:r>
      <w:r w:rsidR="002E589C" w:rsidRPr="00B91B87">
        <w:rPr>
          <w:rFonts w:asciiTheme="majorBidi" w:eastAsiaTheme="minorEastAsia" w:hAnsiTheme="majorBidi" w:cstheme="majorBidi"/>
          <w:spacing w:val="0"/>
          <w:w w:val="100"/>
          <w:szCs w:val="21"/>
        </w:rPr>
        <w:t>通过的修正案将仅对表示同意受其约束的缔约国具有约束力。因此，贸法会未采纳该建议，</w:t>
      </w:r>
      <w:r w:rsidR="00024F33" w:rsidRPr="00B91B87">
        <w:rPr>
          <w:rFonts w:asciiTheme="majorBidi" w:eastAsiaTheme="minorEastAsia" w:hAnsiTheme="majorBidi" w:cstheme="majorBidi"/>
          <w:spacing w:val="0"/>
          <w:w w:val="100"/>
          <w:szCs w:val="21"/>
        </w:rPr>
        <w:t>并且</w:t>
      </w:r>
      <w:r w:rsidR="002E589C" w:rsidRPr="00B91B87">
        <w:rPr>
          <w:rFonts w:asciiTheme="majorBidi" w:eastAsiaTheme="minorEastAsia" w:hAnsiTheme="majorBidi" w:cstheme="majorBidi"/>
          <w:spacing w:val="0"/>
          <w:w w:val="100"/>
          <w:szCs w:val="21"/>
        </w:rPr>
        <w:t>未作进一步修订核准了第</w:t>
      </w:r>
      <w:r w:rsidR="002E589C" w:rsidRPr="00B91B87">
        <w:rPr>
          <w:rFonts w:asciiTheme="majorBidi" w:eastAsiaTheme="minorEastAsia" w:hAnsiTheme="majorBidi" w:cstheme="majorBidi"/>
          <w:spacing w:val="0"/>
          <w:w w:val="100"/>
          <w:szCs w:val="21"/>
        </w:rPr>
        <w:t>23(4)</w:t>
      </w:r>
      <w:r w:rsidR="002E589C" w:rsidRPr="00B91B87">
        <w:rPr>
          <w:rFonts w:asciiTheme="majorBidi" w:eastAsiaTheme="minorEastAsia" w:hAnsiTheme="majorBidi" w:cstheme="majorBidi"/>
          <w:spacing w:val="0"/>
          <w:w w:val="100"/>
          <w:szCs w:val="21"/>
        </w:rPr>
        <w:t>条。</w:t>
      </w:r>
    </w:p>
    <w:p w14:paraId="5F5F0913" w14:textId="77777777" w:rsidR="000E1DE8" w:rsidRPr="00B91B87" w:rsidRDefault="000E1DE8" w:rsidP="00FA3CAB">
      <w:pPr>
        <w:pStyle w:val="SingleTxt"/>
        <w:overflowPunct w:val="0"/>
        <w:spacing w:after="0" w:line="320" w:lineRule="exact"/>
        <w:rPr>
          <w:rFonts w:asciiTheme="majorBidi" w:eastAsiaTheme="minorEastAsia" w:hAnsiTheme="majorBidi" w:cstheme="majorBidi"/>
          <w:spacing w:val="0"/>
          <w:w w:val="100"/>
          <w:szCs w:val="21"/>
        </w:rPr>
      </w:pPr>
    </w:p>
    <w:p w14:paraId="5BEC0E38" w14:textId="4BFAD186" w:rsidR="000E1DE8"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spacing w:val="0"/>
          <w:w w:val="100"/>
          <w:lang w:val="zh-CN"/>
        </w:rPr>
        <w:tab/>
      </w:r>
      <w:r w:rsidR="000E1DE8" w:rsidRPr="00FA3CAB">
        <w:rPr>
          <w:rFonts w:asciiTheme="majorBidi" w:eastAsia="STZhongsong" w:hAnsiTheme="majorBidi" w:cstheme="majorBidi"/>
          <w:b/>
          <w:bCs/>
          <w:spacing w:val="0"/>
          <w:w w:val="100"/>
          <w:lang w:val="zh-CN"/>
        </w:rPr>
        <w:t>24.</w:t>
      </w:r>
      <w:r w:rsidR="000E1DE8" w:rsidRPr="00FA3CAB">
        <w:rPr>
          <w:rFonts w:asciiTheme="majorBidi" w:eastAsia="STZhongsong" w:hAnsiTheme="majorBidi" w:cstheme="majorBidi"/>
          <w:spacing w:val="0"/>
          <w:w w:val="100"/>
          <w:lang w:val="zh-CN"/>
        </w:rPr>
        <w:tab/>
      </w:r>
      <w:r w:rsidR="00747A83" w:rsidRPr="00FA3CAB">
        <w:rPr>
          <w:rFonts w:asciiTheme="majorBidi" w:eastAsia="STZhongsong" w:hAnsiTheme="majorBidi" w:cstheme="majorBidi"/>
          <w:spacing w:val="0"/>
          <w:w w:val="100"/>
          <w:lang w:val="zh-CN"/>
        </w:rPr>
        <w:t>第</w:t>
      </w:r>
      <w:r w:rsidR="000E1DE8" w:rsidRPr="00FA3CAB">
        <w:rPr>
          <w:rFonts w:asciiTheme="majorBidi" w:eastAsia="STZhongsong" w:hAnsiTheme="majorBidi" w:cstheme="majorBidi"/>
          <w:b/>
          <w:bCs/>
          <w:spacing w:val="0"/>
          <w:w w:val="100"/>
          <w:lang w:val="zh-CN"/>
        </w:rPr>
        <w:t>24</w:t>
      </w:r>
      <w:r w:rsidR="00747A83" w:rsidRPr="00FA3CAB">
        <w:rPr>
          <w:rFonts w:asciiTheme="majorBidi" w:eastAsia="STZhongsong" w:hAnsiTheme="majorBidi" w:cstheme="majorBidi"/>
          <w:spacing w:val="0"/>
          <w:w w:val="100"/>
          <w:lang w:val="zh-CN"/>
        </w:rPr>
        <w:t>条</w:t>
      </w:r>
    </w:p>
    <w:p w14:paraId="09EA5EE7" w14:textId="77777777" w:rsidR="000E1DE8" w:rsidRPr="00B91B87" w:rsidRDefault="000E1DE8" w:rsidP="00FA3CAB">
      <w:pPr>
        <w:pStyle w:val="SingleTxt"/>
        <w:overflowPunct w:val="0"/>
        <w:spacing w:after="0" w:line="320" w:lineRule="exact"/>
        <w:rPr>
          <w:rFonts w:asciiTheme="majorBidi" w:eastAsiaTheme="minorEastAsia" w:hAnsiTheme="majorBidi" w:cstheme="majorBidi"/>
          <w:spacing w:val="0"/>
          <w:w w:val="100"/>
          <w:szCs w:val="21"/>
        </w:rPr>
      </w:pPr>
    </w:p>
    <w:p w14:paraId="6409AA1D" w14:textId="3C39A0C6" w:rsidR="008739BF" w:rsidRPr="00B91B87" w:rsidRDefault="00FA3CAB" w:rsidP="00FA3CAB">
      <w:pPr>
        <w:pStyle w:val="SingleTxt"/>
        <w:overflowPunct w:val="0"/>
        <w:spacing w:after="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4.</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761EF9" w:rsidRPr="00B91B87">
        <w:rPr>
          <w:rFonts w:asciiTheme="majorBidi" w:eastAsiaTheme="minorEastAsia" w:hAnsiTheme="majorBidi" w:cstheme="majorBidi"/>
          <w:spacing w:val="0"/>
          <w:w w:val="100"/>
          <w:szCs w:val="21"/>
        </w:rPr>
        <w:t>商定对英文本</w:t>
      </w:r>
      <w:r w:rsidR="002E589C" w:rsidRPr="00B91B87">
        <w:rPr>
          <w:rFonts w:asciiTheme="majorBidi" w:eastAsiaTheme="minorEastAsia" w:hAnsiTheme="majorBidi" w:cstheme="majorBidi"/>
          <w:spacing w:val="0"/>
          <w:w w:val="100"/>
          <w:szCs w:val="21"/>
        </w:rPr>
        <w:t>第</w:t>
      </w:r>
      <w:r w:rsidR="002E589C" w:rsidRPr="00B91B87">
        <w:rPr>
          <w:rFonts w:asciiTheme="majorBidi" w:eastAsiaTheme="minorEastAsia" w:hAnsiTheme="majorBidi" w:cstheme="majorBidi"/>
          <w:spacing w:val="0"/>
          <w:w w:val="100"/>
          <w:szCs w:val="21"/>
        </w:rPr>
        <w:t>24</w:t>
      </w:r>
      <w:proofErr w:type="gramStart"/>
      <w:r w:rsidR="002E589C" w:rsidRPr="00B91B87">
        <w:rPr>
          <w:rFonts w:asciiTheme="majorBidi" w:eastAsiaTheme="minorEastAsia" w:hAnsiTheme="majorBidi" w:cstheme="majorBidi"/>
          <w:spacing w:val="0"/>
          <w:w w:val="100"/>
          <w:szCs w:val="21"/>
        </w:rPr>
        <w:t>条的标题</w:t>
      </w:r>
      <w:r w:rsidR="00761EF9" w:rsidRPr="00B91B87">
        <w:rPr>
          <w:rFonts w:asciiTheme="majorBidi" w:eastAsiaTheme="minorEastAsia" w:hAnsiTheme="majorBidi" w:cstheme="majorBidi"/>
          <w:spacing w:val="0"/>
          <w:w w:val="100"/>
          <w:szCs w:val="21"/>
        </w:rPr>
        <w:t>做出修订以采用</w:t>
      </w:r>
      <w:r w:rsidR="005E6B14">
        <w:rPr>
          <w:rFonts w:asciiTheme="majorBidi" w:eastAsiaTheme="minorEastAsia" w:hAnsiTheme="majorBidi" w:cstheme="majorBidi" w:hint="eastAsia"/>
          <w:spacing w:val="0"/>
          <w:w w:val="100"/>
          <w:szCs w:val="21"/>
        </w:rPr>
        <w:t>“</w:t>
      </w:r>
      <w:proofErr w:type="gramEnd"/>
      <w:r w:rsidR="00761EF9" w:rsidRPr="00B91B87">
        <w:rPr>
          <w:rFonts w:asciiTheme="majorBidi" w:eastAsiaTheme="minorEastAsia" w:hAnsiTheme="majorBidi" w:cstheme="majorBidi"/>
          <w:spacing w:val="0"/>
          <w:w w:val="100"/>
          <w:szCs w:val="21"/>
        </w:rPr>
        <w:t>denunciation</w:t>
      </w:r>
      <w:r w:rsidR="005E6B14">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单数</w:t>
      </w:r>
      <w:r w:rsidR="005E6B14">
        <w:rPr>
          <w:rFonts w:asciiTheme="majorBidi" w:eastAsiaTheme="minorEastAsia" w:hAnsiTheme="majorBidi" w:cstheme="majorBidi" w:hint="eastAsia"/>
          <w:spacing w:val="0"/>
          <w:w w:val="100"/>
          <w:szCs w:val="21"/>
        </w:rPr>
        <w:t>）</w:t>
      </w:r>
      <w:r w:rsidR="00761EF9" w:rsidRPr="00B91B87">
        <w:rPr>
          <w:rFonts w:asciiTheme="majorBidi" w:eastAsiaTheme="minorEastAsia" w:hAnsiTheme="majorBidi" w:cstheme="majorBidi"/>
          <w:spacing w:val="0"/>
          <w:w w:val="100"/>
          <w:szCs w:val="21"/>
        </w:rPr>
        <w:t>的提法</w:t>
      </w:r>
      <w:r w:rsidR="002E589C" w:rsidRPr="00B91B87">
        <w:rPr>
          <w:rFonts w:asciiTheme="majorBidi" w:eastAsiaTheme="minorEastAsia" w:hAnsiTheme="majorBidi" w:cstheme="majorBidi"/>
          <w:spacing w:val="0"/>
          <w:w w:val="100"/>
          <w:szCs w:val="21"/>
        </w:rPr>
        <w:t>，并</w:t>
      </w:r>
      <w:r w:rsidR="00761EF9" w:rsidRPr="00B91B87">
        <w:rPr>
          <w:rFonts w:asciiTheme="majorBidi" w:eastAsiaTheme="minorEastAsia" w:hAnsiTheme="majorBidi" w:cstheme="majorBidi"/>
          <w:spacing w:val="0"/>
          <w:w w:val="100"/>
          <w:szCs w:val="21"/>
        </w:rPr>
        <w:t>对英文本</w:t>
      </w:r>
      <w:r w:rsidR="002E589C" w:rsidRPr="00B91B87">
        <w:rPr>
          <w:rFonts w:asciiTheme="majorBidi" w:eastAsiaTheme="minorEastAsia" w:hAnsiTheme="majorBidi" w:cstheme="majorBidi"/>
          <w:spacing w:val="0"/>
          <w:w w:val="100"/>
          <w:szCs w:val="21"/>
        </w:rPr>
        <w:t>第</w:t>
      </w:r>
      <w:r w:rsidR="00761EF9" w:rsidRPr="00B91B87">
        <w:rPr>
          <w:rFonts w:asciiTheme="majorBidi" w:eastAsiaTheme="minorEastAsia" w:hAnsiTheme="majorBidi" w:cstheme="majorBidi"/>
          <w:spacing w:val="0"/>
          <w:w w:val="100"/>
          <w:szCs w:val="21"/>
        </w:rPr>
        <w:t>24(2)</w:t>
      </w:r>
      <w:r w:rsidR="002E589C" w:rsidRPr="00B91B87">
        <w:rPr>
          <w:rFonts w:asciiTheme="majorBidi" w:eastAsiaTheme="minorEastAsia" w:hAnsiTheme="majorBidi" w:cstheme="majorBidi"/>
          <w:spacing w:val="0"/>
          <w:w w:val="100"/>
          <w:szCs w:val="21"/>
        </w:rPr>
        <w:t>条最后一句</w:t>
      </w:r>
      <w:r w:rsidR="00761EF9" w:rsidRPr="00B91B87">
        <w:rPr>
          <w:rFonts w:asciiTheme="majorBidi" w:eastAsiaTheme="minorEastAsia" w:hAnsiTheme="majorBidi" w:cstheme="majorBidi"/>
          <w:spacing w:val="0"/>
          <w:w w:val="100"/>
          <w:szCs w:val="21"/>
        </w:rPr>
        <w:t>予以修订以采用</w:t>
      </w:r>
      <w:r w:rsidR="005E6B14">
        <w:rPr>
          <w:rFonts w:asciiTheme="majorBidi" w:eastAsiaTheme="minorEastAsia" w:hAnsiTheme="majorBidi" w:cstheme="majorBidi" w:hint="eastAsia"/>
          <w:spacing w:val="0"/>
          <w:w w:val="100"/>
          <w:szCs w:val="21"/>
        </w:rPr>
        <w:t>“</w:t>
      </w:r>
      <w:r w:rsidR="00761EF9" w:rsidRPr="00B91B87">
        <w:rPr>
          <w:rFonts w:asciiTheme="majorBidi" w:eastAsiaTheme="minorEastAsia" w:hAnsiTheme="majorBidi" w:cstheme="majorBidi"/>
          <w:spacing w:val="0"/>
          <w:w w:val="100"/>
          <w:szCs w:val="21"/>
        </w:rPr>
        <w:t>this</w:t>
      </w:r>
      <w:r w:rsidR="005E6B14">
        <w:rPr>
          <w:rFonts w:asciiTheme="majorBidi" w:eastAsiaTheme="minorEastAsia" w:hAnsiTheme="majorBidi" w:cstheme="majorBidi" w:hint="eastAsia"/>
          <w:spacing w:val="0"/>
          <w:w w:val="100"/>
          <w:szCs w:val="21"/>
        </w:rPr>
        <w:t>”</w:t>
      </w:r>
      <w:r w:rsidR="00761EF9" w:rsidRPr="00B91B87">
        <w:rPr>
          <w:rFonts w:asciiTheme="majorBidi" w:eastAsiaTheme="minorEastAsia" w:hAnsiTheme="majorBidi" w:cstheme="majorBidi"/>
          <w:spacing w:val="0"/>
          <w:w w:val="100"/>
          <w:szCs w:val="21"/>
        </w:rPr>
        <w:t>convention</w:t>
      </w:r>
      <w:r w:rsidR="00761EF9" w:rsidRPr="00B91B87">
        <w:rPr>
          <w:rFonts w:asciiTheme="majorBidi" w:eastAsiaTheme="minorEastAsia" w:hAnsiTheme="majorBidi" w:cstheme="majorBidi"/>
          <w:spacing w:val="0"/>
          <w:w w:val="100"/>
          <w:szCs w:val="21"/>
        </w:rPr>
        <w:t>的提法</w:t>
      </w:r>
      <w:r w:rsidR="002E589C" w:rsidRPr="00B91B87">
        <w:rPr>
          <w:rFonts w:asciiTheme="majorBidi" w:eastAsiaTheme="minorEastAsia" w:hAnsiTheme="majorBidi" w:cstheme="majorBidi"/>
          <w:spacing w:val="0"/>
          <w:w w:val="100"/>
          <w:szCs w:val="21"/>
        </w:rPr>
        <w:t>。贸法会在作这些</w:t>
      </w:r>
      <w:r w:rsidR="00761EF9" w:rsidRPr="00B91B87">
        <w:rPr>
          <w:rFonts w:asciiTheme="majorBidi" w:eastAsiaTheme="minorEastAsia" w:hAnsiTheme="majorBidi" w:cstheme="majorBidi"/>
          <w:spacing w:val="0"/>
          <w:w w:val="100"/>
          <w:szCs w:val="21"/>
        </w:rPr>
        <w:t>修订</w:t>
      </w:r>
      <w:r w:rsidR="002E589C" w:rsidRPr="00B91B87">
        <w:rPr>
          <w:rFonts w:asciiTheme="majorBidi" w:eastAsiaTheme="minorEastAsia" w:hAnsiTheme="majorBidi" w:cstheme="majorBidi"/>
          <w:spacing w:val="0"/>
          <w:w w:val="100"/>
          <w:szCs w:val="21"/>
        </w:rPr>
        <w:t>后核准了该</w:t>
      </w:r>
      <w:r w:rsidR="00761EF9" w:rsidRPr="00B91B87">
        <w:rPr>
          <w:rFonts w:asciiTheme="majorBidi" w:eastAsiaTheme="minorEastAsia" w:hAnsiTheme="majorBidi" w:cstheme="majorBidi"/>
          <w:spacing w:val="0"/>
          <w:w w:val="100"/>
          <w:szCs w:val="21"/>
        </w:rPr>
        <w:t>项</w:t>
      </w:r>
      <w:r w:rsidR="002E589C" w:rsidRPr="00B91B87">
        <w:rPr>
          <w:rFonts w:asciiTheme="majorBidi" w:eastAsiaTheme="minorEastAsia" w:hAnsiTheme="majorBidi" w:cstheme="majorBidi"/>
          <w:spacing w:val="0"/>
          <w:w w:val="100"/>
          <w:szCs w:val="21"/>
        </w:rPr>
        <w:t>条文。</w:t>
      </w:r>
    </w:p>
    <w:p w14:paraId="4F98C26D" w14:textId="77777777" w:rsidR="00264AD4" w:rsidRPr="00B91B87" w:rsidRDefault="00264AD4" w:rsidP="00FA3CAB">
      <w:pPr>
        <w:pStyle w:val="SingleTxt"/>
        <w:overflowPunct w:val="0"/>
        <w:spacing w:after="0" w:line="320" w:lineRule="exact"/>
        <w:rPr>
          <w:rFonts w:asciiTheme="majorBidi" w:eastAsiaTheme="minorEastAsia" w:hAnsiTheme="majorBidi" w:cstheme="majorBidi"/>
          <w:spacing w:val="0"/>
          <w:w w:val="100"/>
          <w:szCs w:val="21"/>
        </w:rPr>
      </w:pPr>
    </w:p>
    <w:p w14:paraId="32679E0C" w14:textId="498EC5DA" w:rsidR="00264AD4"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spacing w:val="0"/>
          <w:w w:val="100"/>
          <w:lang w:val="zh-CN"/>
        </w:rPr>
        <w:tab/>
      </w:r>
      <w:r w:rsidR="00264AD4" w:rsidRPr="00FA3CAB">
        <w:rPr>
          <w:rFonts w:asciiTheme="majorBidi" w:eastAsia="STZhongsong" w:hAnsiTheme="majorBidi" w:cstheme="majorBidi"/>
          <w:b/>
          <w:bCs/>
          <w:spacing w:val="0"/>
          <w:w w:val="100"/>
          <w:lang w:val="zh-CN"/>
        </w:rPr>
        <w:t>25.</w:t>
      </w:r>
      <w:r w:rsidR="00264AD4" w:rsidRPr="00FA3CAB">
        <w:rPr>
          <w:rFonts w:asciiTheme="majorBidi" w:eastAsia="STZhongsong" w:hAnsiTheme="majorBidi" w:cstheme="majorBidi"/>
          <w:spacing w:val="0"/>
          <w:w w:val="100"/>
          <w:lang w:val="zh-CN"/>
        </w:rPr>
        <w:tab/>
      </w:r>
      <w:r w:rsidR="00D86245" w:rsidRPr="00FA3CAB">
        <w:rPr>
          <w:rFonts w:asciiTheme="majorBidi" w:eastAsia="STZhongsong" w:hAnsiTheme="majorBidi" w:cstheme="majorBidi"/>
          <w:spacing w:val="0"/>
          <w:w w:val="100"/>
          <w:lang w:val="zh-CN"/>
        </w:rPr>
        <w:t>序言</w:t>
      </w:r>
    </w:p>
    <w:p w14:paraId="4C271304" w14:textId="77777777" w:rsidR="00264AD4" w:rsidRPr="00B91B87" w:rsidRDefault="00264AD4" w:rsidP="00FA3CAB">
      <w:pPr>
        <w:pStyle w:val="SingleTxt"/>
        <w:overflowPunct w:val="0"/>
        <w:spacing w:after="0" w:line="320" w:lineRule="exact"/>
        <w:rPr>
          <w:rFonts w:asciiTheme="majorBidi" w:eastAsiaTheme="minorEastAsia" w:hAnsiTheme="majorBidi" w:cstheme="majorBidi"/>
          <w:spacing w:val="0"/>
          <w:w w:val="100"/>
          <w:szCs w:val="21"/>
        </w:rPr>
      </w:pPr>
    </w:p>
    <w:p w14:paraId="654D4096" w14:textId="73DF2753" w:rsidR="00AC35C1"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5.</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贸法会未作</w:t>
      </w:r>
      <w:r w:rsidR="00D86245" w:rsidRPr="00B91B87">
        <w:rPr>
          <w:rFonts w:asciiTheme="majorBidi" w:eastAsiaTheme="minorEastAsia" w:hAnsiTheme="majorBidi" w:cstheme="majorBidi"/>
          <w:spacing w:val="0"/>
          <w:w w:val="100"/>
          <w:szCs w:val="21"/>
        </w:rPr>
        <w:t>修订</w:t>
      </w:r>
      <w:r w:rsidR="002E589C" w:rsidRPr="00B91B87">
        <w:rPr>
          <w:rFonts w:asciiTheme="majorBidi" w:eastAsiaTheme="minorEastAsia" w:hAnsiTheme="majorBidi" w:cstheme="majorBidi"/>
          <w:spacing w:val="0"/>
          <w:w w:val="100"/>
          <w:szCs w:val="21"/>
        </w:rPr>
        <w:t>核准了序言</w:t>
      </w:r>
      <w:r w:rsidR="00D86245" w:rsidRPr="00B91B87">
        <w:rPr>
          <w:rFonts w:asciiTheme="majorBidi" w:eastAsiaTheme="minorEastAsia" w:hAnsiTheme="majorBidi" w:cstheme="majorBidi"/>
          <w:spacing w:val="0"/>
          <w:w w:val="100"/>
          <w:szCs w:val="21"/>
        </w:rPr>
        <w:t>的</w:t>
      </w:r>
      <w:r w:rsidR="002E589C" w:rsidRPr="00B91B87">
        <w:rPr>
          <w:rFonts w:asciiTheme="majorBidi" w:eastAsiaTheme="minorEastAsia" w:hAnsiTheme="majorBidi" w:cstheme="majorBidi"/>
          <w:spacing w:val="0"/>
          <w:w w:val="100"/>
          <w:szCs w:val="21"/>
        </w:rPr>
        <w:t>第一</w:t>
      </w:r>
      <w:r w:rsidR="00D86245" w:rsidRPr="00B91B87">
        <w:rPr>
          <w:rFonts w:asciiTheme="majorBidi" w:eastAsiaTheme="minorEastAsia" w:hAnsiTheme="majorBidi" w:cstheme="majorBidi"/>
          <w:spacing w:val="0"/>
          <w:w w:val="100"/>
          <w:szCs w:val="21"/>
        </w:rPr>
        <w:t>段</w:t>
      </w:r>
      <w:r w:rsidR="002E589C" w:rsidRPr="00B91B87">
        <w:rPr>
          <w:rFonts w:asciiTheme="majorBidi" w:eastAsiaTheme="minorEastAsia" w:hAnsiTheme="majorBidi" w:cstheme="majorBidi"/>
          <w:spacing w:val="0"/>
          <w:w w:val="100"/>
          <w:szCs w:val="21"/>
        </w:rPr>
        <w:t>和第三段。</w:t>
      </w:r>
    </w:p>
    <w:p w14:paraId="4526F816" w14:textId="3DD72D1F" w:rsidR="00E8167E"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6.</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贸法会听取了关于</w:t>
      </w:r>
      <w:r w:rsidR="00761EF9" w:rsidRPr="00B91B87">
        <w:rPr>
          <w:rFonts w:asciiTheme="majorBidi" w:eastAsiaTheme="minorEastAsia" w:hAnsiTheme="majorBidi" w:cstheme="majorBidi"/>
          <w:spacing w:val="0"/>
          <w:w w:val="100"/>
          <w:szCs w:val="21"/>
        </w:rPr>
        <w:t>对</w:t>
      </w:r>
      <w:r w:rsidR="002E589C" w:rsidRPr="00B91B87">
        <w:rPr>
          <w:rFonts w:asciiTheme="majorBidi" w:eastAsiaTheme="minorEastAsia" w:hAnsiTheme="majorBidi" w:cstheme="majorBidi"/>
          <w:spacing w:val="0"/>
          <w:w w:val="100"/>
          <w:szCs w:val="21"/>
        </w:rPr>
        <w:t>序言第二段</w:t>
      </w:r>
      <w:r w:rsidR="00761EF9" w:rsidRPr="00B91B87">
        <w:rPr>
          <w:rFonts w:asciiTheme="majorBidi" w:eastAsiaTheme="minorEastAsia" w:hAnsiTheme="majorBidi" w:cstheme="majorBidi"/>
          <w:spacing w:val="0"/>
          <w:w w:val="100"/>
          <w:szCs w:val="21"/>
        </w:rPr>
        <w:t>进行修订</w:t>
      </w:r>
      <w:r w:rsidR="002E589C" w:rsidRPr="00B91B87">
        <w:rPr>
          <w:rFonts w:asciiTheme="majorBidi" w:eastAsiaTheme="minorEastAsia" w:hAnsiTheme="majorBidi" w:cstheme="majorBidi"/>
          <w:spacing w:val="0"/>
          <w:w w:val="100"/>
          <w:szCs w:val="21"/>
        </w:rPr>
        <w:t>的若干建议。首先，</w:t>
      </w:r>
      <w:proofErr w:type="gramStart"/>
      <w:r w:rsidR="00761EF9" w:rsidRPr="00B91B87">
        <w:rPr>
          <w:rFonts w:asciiTheme="majorBidi" w:eastAsiaTheme="minorEastAsia" w:hAnsiTheme="majorBidi" w:cstheme="majorBidi"/>
          <w:spacing w:val="0"/>
          <w:w w:val="100"/>
          <w:szCs w:val="21"/>
        </w:rPr>
        <w:t>有与会者</w:t>
      </w:r>
      <w:r w:rsidR="002E589C" w:rsidRPr="00B91B87">
        <w:rPr>
          <w:rFonts w:asciiTheme="majorBidi" w:eastAsiaTheme="minorEastAsia" w:hAnsiTheme="majorBidi" w:cstheme="majorBidi"/>
          <w:spacing w:val="0"/>
          <w:w w:val="100"/>
          <w:szCs w:val="21"/>
        </w:rPr>
        <w:t>建议</w:t>
      </w:r>
      <w:r w:rsidR="00761EF9" w:rsidRPr="00B91B87">
        <w:rPr>
          <w:rFonts w:asciiTheme="majorBidi" w:eastAsiaTheme="minorEastAsia" w:hAnsiTheme="majorBidi" w:cstheme="majorBidi"/>
          <w:spacing w:val="0"/>
          <w:w w:val="100"/>
          <w:szCs w:val="21"/>
        </w:rPr>
        <w:t>采用</w:t>
      </w:r>
      <w:r w:rsidR="00CB2891">
        <w:rPr>
          <w:rFonts w:asciiTheme="majorBidi" w:eastAsiaTheme="minorEastAsia" w:hAnsiTheme="majorBidi" w:cstheme="majorBidi" w:hint="eastAsia"/>
          <w:spacing w:val="0"/>
          <w:w w:val="100"/>
          <w:szCs w:val="21"/>
        </w:rPr>
        <w:t>“</w:t>
      </w:r>
      <w:proofErr w:type="gramEnd"/>
      <w:r w:rsidR="002E589C" w:rsidRPr="00B91B87">
        <w:rPr>
          <w:rFonts w:asciiTheme="majorBidi" w:eastAsiaTheme="minorEastAsia" w:hAnsiTheme="majorBidi" w:cstheme="majorBidi"/>
          <w:spacing w:val="0"/>
          <w:w w:val="100"/>
          <w:szCs w:val="21"/>
        </w:rPr>
        <w:t>对船舶</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的</w:t>
      </w:r>
      <w:r w:rsidR="00761EF9" w:rsidRPr="00B91B87">
        <w:rPr>
          <w:rFonts w:asciiTheme="majorBidi" w:eastAsiaTheme="minorEastAsia" w:hAnsiTheme="majorBidi" w:cstheme="majorBidi"/>
          <w:spacing w:val="0"/>
          <w:w w:val="100"/>
          <w:szCs w:val="21"/>
        </w:rPr>
        <w:t>请求权</w:t>
      </w:r>
      <w:r w:rsidR="002E589C" w:rsidRPr="00B91B87">
        <w:rPr>
          <w:rFonts w:asciiTheme="majorBidi" w:eastAsiaTheme="minorEastAsia" w:hAnsiTheme="majorBidi" w:cstheme="majorBidi"/>
          <w:spacing w:val="0"/>
          <w:w w:val="100"/>
          <w:szCs w:val="21"/>
        </w:rPr>
        <w:t>或</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对</w:t>
      </w:r>
      <w:r w:rsidR="00761EF9" w:rsidRPr="00B91B87">
        <w:rPr>
          <w:rFonts w:asciiTheme="majorBidi" w:eastAsiaTheme="minorEastAsia" w:hAnsiTheme="majorBidi" w:cstheme="majorBidi"/>
          <w:spacing w:val="0"/>
          <w:w w:val="100"/>
          <w:szCs w:val="21"/>
        </w:rPr>
        <w:t>船舶所有人</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的</w:t>
      </w:r>
      <w:r w:rsidR="00761EF9" w:rsidRPr="00B91B87">
        <w:rPr>
          <w:rFonts w:asciiTheme="majorBidi" w:eastAsiaTheme="minorEastAsia" w:hAnsiTheme="majorBidi" w:cstheme="majorBidi"/>
          <w:spacing w:val="0"/>
          <w:w w:val="100"/>
          <w:szCs w:val="21"/>
        </w:rPr>
        <w:t>请求权的提法</w:t>
      </w:r>
      <w:r w:rsidR="002E589C" w:rsidRPr="00B91B87">
        <w:rPr>
          <w:rFonts w:asciiTheme="majorBidi" w:eastAsiaTheme="minorEastAsia" w:hAnsiTheme="majorBidi" w:cstheme="majorBidi"/>
          <w:spacing w:val="0"/>
          <w:w w:val="100"/>
          <w:szCs w:val="21"/>
        </w:rPr>
        <w:t>。据指出，司法出售被用来执行对其他当事人</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例如光船承租人</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的</w:t>
      </w:r>
      <w:r w:rsidR="00761EF9" w:rsidRPr="00B91B87">
        <w:rPr>
          <w:rFonts w:asciiTheme="majorBidi" w:eastAsiaTheme="minorEastAsia" w:hAnsiTheme="majorBidi" w:cstheme="majorBidi"/>
          <w:spacing w:val="0"/>
          <w:w w:val="100"/>
          <w:szCs w:val="21"/>
        </w:rPr>
        <w:t>请求</w:t>
      </w:r>
      <w:r w:rsidR="002E589C" w:rsidRPr="00B91B87">
        <w:rPr>
          <w:rFonts w:asciiTheme="majorBidi" w:eastAsiaTheme="minorEastAsia" w:hAnsiTheme="majorBidi" w:cstheme="majorBidi"/>
          <w:spacing w:val="0"/>
          <w:w w:val="100"/>
          <w:szCs w:val="21"/>
        </w:rPr>
        <w:t>权，</w:t>
      </w:r>
      <w:r w:rsidR="00761EF9" w:rsidRPr="00B91B87">
        <w:rPr>
          <w:rFonts w:asciiTheme="majorBidi" w:eastAsiaTheme="minorEastAsia" w:hAnsiTheme="majorBidi" w:cstheme="majorBidi"/>
          <w:spacing w:val="0"/>
          <w:w w:val="100"/>
          <w:szCs w:val="21"/>
        </w:rPr>
        <w:t>不应</w:t>
      </w:r>
      <w:r w:rsidR="002E589C" w:rsidRPr="00B91B87">
        <w:rPr>
          <w:rFonts w:asciiTheme="majorBidi" w:eastAsiaTheme="minorEastAsia" w:hAnsiTheme="majorBidi" w:cstheme="majorBidi"/>
          <w:spacing w:val="0"/>
          <w:w w:val="100"/>
          <w:szCs w:val="21"/>
        </w:rPr>
        <w:t>在序言中</w:t>
      </w:r>
      <w:r w:rsidR="00761EF9" w:rsidRPr="00B91B87">
        <w:rPr>
          <w:rFonts w:asciiTheme="majorBidi" w:eastAsiaTheme="minorEastAsia" w:hAnsiTheme="majorBidi" w:cstheme="majorBidi"/>
          <w:spacing w:val="0"/>
          <w:w w:val="100"/>
          <w:szCs w:val="21"/>
        </w:rPr>
        <w:t>限定请求权</w:t>
      </w:r>
      <w:r w:rsidR="002E589C" w:rsidRPr="00B91B87">
        <w:rPr>
          <w:rFonts w:asciiTheme="majorBidi" w:eastAsiaTheme="minorEastAsia" w:hAnsiTheme="majorBidi" w:cstheme="majorBidi"/>
          <w:spacing w:val="0"/>
          <w:w w:val="100"/>
          <w:szCs w:val="21"/>
        </w:rPr>
        <w:t>的范围。</w:t>
      </w:r>
      <w:r w:rsidR="001B4A97" w:rsidRPr="00B91B87">
        <w:rPr>
          <w:rFonts w:asciiTheme="majorBidi" w:eastAsiaTheme="minorEastAsia" w:hAnsiTheme="majorBidi" w:cstheme="majorBidi"/>
          <w:spacing w:val="0"/>
          <w:w w:val="100"/>
          <w:szCs w:val="21"/>
        </w:rPr>
        <w:t>其次</w:t>
      </w:r>
      <w:r w:rsidR="002E589C" w:rsidRPr="00B91B87">
        <w:rPr>
          <w:rFonts w:asciiTheme="majorBidi" w:eastAsiaTheme="minorEastAsia" w:hAnsiTheme="majorBidi" w:cstheme="majorBidi"/>
          <w:spacing w:val="0"/>
          <w:w w:val="100"/>
          <w:szCs w:val="21"/>
        </w:rPr>
        <w:t>，</w:t>
      </w:r>
      <w:r w:rsidR="001B4A97" w:rsidRPr="00B91B87">
        <w:rPr>
          <w:rFonts w:asciiTheme="majorBidi" w:eastAsiaTheme="minorEastAsia" w:hAnsiTheme="majorBidi" w:cstheme="majorBidi"/>
          <w:spacing w:val="0"/>
          <w:w w:val="100"/>
          <w:szCs w:val="21"/>
        </w:rPr>
        <w:t>有与会者</w:t>
      </w:r>
      <w:r w:rsidR="002E589C" w:rsidRPr="00B91B87">
        <w:rPr>
          <w:rFonts w:asciiTheme="majorBidi" w:eastAsiaTheme="minorEastAsia" w:hAnsiTheme="majorBidi" w:cstheme="majorBidi"/>
          <w:spacing w:val="0"/>
          <w:w w:val="100"/>
          <w:szCs w:val="21"/>
        </w:rPr>
        <w:t>建议</w:t>
      </w:r>
      <w:r w:rsidR="001B4A97" w:rsidRPr="00B91B87">
        <w:rPr>
          <w:rFonts w:asciiTheme="majorBidi" w:eastAsiaTheme="minorEastAsia" w:hAnsiTheme="majorBidi" w:cstheme="majorBidi"/>
          <w:spacing w:val="0"/>
          <w:w w:val="100"/>
          <w:szCs w:val="21"/>
        </w:rPr>
        <w:t>采用</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请求</w:t>
      </w:r>
      <w:r w:rsidR="001B4A97" w:rsidRPr="00B91B87">
        <w:rPr>
          <w:rFonts w:asciiTheme="majorBidi" w:eastAsiaTheme="minorEastAsia" w:hAnsiTheme="majorBidi" w:cstheme="majorBidi"/>
          <w:spacing w:val="0"/>
          <w:w w:val="100"/>
          <w:szCs w:val="21"/>
        </w:rPr>
        <w:t>权</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而不是</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海事请求</w:t>
      </w:r>
      <w:r w:rsidR="001B4A97" w:rsidRPr="00B91B87">
        <w:rPr>
          <w:rFonts w:asciiTheme="majorBidi" w:eastAsiaTheme="minorEastAsia" w:hAnsiTheme="majorBidi" w:cstheme="majorBidi"/>
          <w:spacing w:val="0"/>
          <w:w w:val="100"/>
          <w:szCs w:val="21"/>
        </w:rPr>
        <w:t>权</w:t>
      </w:r>
      <w:r w:rsidR="00CB2891">
        <w:rPr>
          <w:rFonts w:asciiTheme="majorBidi" w:eastAsiaTheme="minorEastAsia" w:hAnsiTheme="majorBidi" w:cstheme="majorBidi" w:hint="eastAsia"/>
          <w:spacing w:val="0"/>
          <w:w w:val="100"/>
          <w:szCs w:val="21"/>
        </w:rPr>
        <w:t>”</w:t>
      </w:r>
      <w:r w:rsidR="001B4A97" w:rsidRPr="00B91B87">
        <w:rPr>
          <w:rFonts w:asciiTheme="majorBidi" w:eastAsiaTheme="minorEastAsia" w:hAnsiTheme="majorBidi" w:cstheme="majorBidi"/>
          <w:spacing w:val="0"/>
          <w:w w:val="100"/>
          <w:szCs w:val="21"/>
        </w:rPr>
        <w:t>的提法</w:t>
      </w:r>
      <w:r w:rsidR="002E589C" w:rsidRPr="00B91B87">
        <w:rPr>
          <w:rFonts w:asciiTheme="majorBidi" w:eastAsiaTheme="minorEastAsia" w:hAnsiTheme="majorBidi" w:cstheme="majorBidi"/>
          <w:spacing w:val="0"/>
          <w:w w:val="100"/>
          <w:szCs w:val="21"/>
        </w:rPr>
        <w:t>。</w:t>
      </w:r>
      <w:r w:rsidR="00325815" w:rsidRPr="00B91B87">
        <w:rPr>
          <w:rFonts w:asciiTheme="majorBidi" w:eastAsiaTheme="minorEastAsia" w:hAnsiTheme="majorBidi" w:cstheme="majorBidi"/>
          <w:spacing w:val="0"/>
          <w:w w:val="100"/>
          <w:szCs w:val="21"/>
        </w:rPr>
        <w:t>有与会者</w:t>
      </w:r>
      <w:r w:rsidR="002E589C" w:rsidRPr="00B91B87">
        <w:rPr>
          <w:rFonts w:asciiTheme="majorBidi" w:eastAsiaTheme="minorEastAsia" w:hAnsiTheme="majorBidi" w:cstheme="majorBidi"/>
          <w:spacing w:val="0"/>
          <w:w w:val="100"/>
          <w:szCs w:val="21"/>
        </w:rPr>
        <w:t>承认</w:t>
      </w:r>
      <w:r w:rsidR="00325815" w:rsidRPr="00B91B87">
        <w:rPr>
          <w:rFonts w:asciiTheme="majorBidi" w:eastAsiaTheme="minorEastAsia" w:hAnsiTheme="majorBidi" w:cstheme="majorBidi"/>
          <w:spacing w:val="0"/>
          <w:w w:val="100"/>
          <w:szCs w:val="21"/>
        </w:rPr>
        <w:t>，关于</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海事请求</w:t>
      </w:r>
      <w:r w:rsidR="001B4A97" w:rsidRPr="00B91B87">
        <w:rPr>
          <w:rFonts w:asciiTheme="majorBidi" w:eastAsiaTheme="minorEastAsia" w:hAnsiTheme="majorBidi" w:cstheme="majorBidi"/>
          <w:spacing w:val="0"/>
          <w:w w:val="100"/>
          <w:szCs w:val="21"/>
        </w:rPr>
        <w:t>权</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一词在海事法公约中</w:t>
      </w:r>
      <w:r w:rsidR="001B4A97" w:rsidRPr="00B91B87">
        <w:rPr>
          <w:rFonts w:asciiTheme="majorBidi" w:eastAsiaTheme="minorEastAsia" w:hAnsiTheme="majorBidi" w:cstheme="majorBidi"/>
          <w:spacing w:val="0"/>
          <w:w w:val="100"/>
          <w:szCs w:val="21"/>
        </w:rPr>
        <w:t>已有普遍共识并得到广泛</w:t>
      </w:r>
      <w:r w:rsidR="002E589C" w:rsidRPr="00B91B87">
        <w:rPr>
          <w:rFonts w:asciiTheme="majorBidi" w:eastAsiaTheme="minorEastAsia" w:hAnsiTheme="majorBidi" w:cstheme="majorBidi"/>
          <w:spacing w:val="0"/>
          <w:w w:val="100"/>
          <w:szCs w:val="21"/>
        </w:rPr>
        <w:t>使用，</w:t>
      </w:r>
      <w:r w:rsidR="00325815" w:rsidRPr="00B91B87">
        <w:rPr>
          <w:rFonts w:asciiTheme="majorBidi" w:eastAsiaTheme="minorEastAsia" w:hAnsiTheme="majorBidi" w:cstheme="majorBidi"/>
          <w:spacing w:val="0"/>
          <w:w w:val="100"/>
          <w:szCs w:val="21"/>
        </w:rPr>
        <w:t>但是指出</w:t>
      </w:r>
      <w:r w:rsidR="002E589C" w:rsidRPr="00B91B87">
        <w:rPr>
          <w:rFonts w:asciiTheme="majorBidi" w:eastAsiaTheme="minorEastAsia" w:hAnsiTheme="majorBidi" w:cstheme="majorBidi"/>
          <w:spacing w:val="0"/>
          <w:w w:val="100"/>
          <w:szCs w:val="21"/>
        </w:rPr>
        <w:t>司法出售可用于</w:t>
      </w:r>
      <w:r w:rsidR="00325815" w:rsidRPr="00B91B87">
        <w:rPr>
          <w:rFonts w:asciiTheme="majorBidi" w:eastAsiaTheme="minorEastAsia" w:hAnsiTheme="majorBidi" w:cstheme="majorBidi"/>
          <w:spacing w:val="0"/>
          <w:w w:val="100"/>
          <w:szCs w:val="21"/>
        </w:rPr>
        <w:t>诸如破产中的请求权等</w:t>
      </w:r>
      <w:r w:rsidR="002E589C" w:rsidRPr="00B91B87">
        <w:rPr>
          <w:rFonts w:asciiTheme="majorBidi" w:eastAsiaTheme="minorEastAsia" w:hAnsiTheme="majorBidi" w:cstheme="majorBidi"/>
          <w:spacing w:val="0"/>
          <w:w w:val="100"/>
          <w:szCs w:val="21"/>
        </w:rPr>
        <w:t>其他请求</w:t>
      </w:r>
      <w:r w:rsidR="00325815" w:rsidRPr="00B91B87">
        <w:rPr>
          <w:rFonts w:asciiTheme="majorBidi" w:eastAsiaTheme="minorEastAsia" w:hAnsiTheme="majorBidi" w:cstheme="majorBidi"/>
          <w:spacing w:val="0"/>
          <w:w w:val="100"/>
          <w:szCs w:val="21"/>
        </w:rPr>
        <w:t>权</w:t>
      </w:r>
      <w:r w:rsidR="002E589C" w:rsidRPr="00B91B87">
        <w:rPr>
          <w:rFonts w:asciiTheme="majorBidi" w:eastAsiaTheme="minorEastAsia" w:hAnsiTheme="majorBidi" w:cstheme="majorBidi"/>
          <w:spacing w:val="0"/>
          <w:w w:val="100"/>
          <w:szCs w:val="21"/>
        </w:rPr>
        <w:t>。第三，有与会者建议不仅</w:t>
      </w:r>
      <w:r w:rsidR="00325815" w:rsidRPr="00B91B87">
        <w:rPr>
          <w:rFonts w:asciiTheme="majorBidi" w:eastAsiaTheme="minorEastAsia" w:hAnsiTheme="majorBidi" w:cstheme="majorBidi"/>
          <w:spacing w:val="0"/>
          <w:w w:val="100"/>
          <w:szCs w:val="21"/>
        </w:rPr>
        <w:t>把</w:t>
      </w:r>
      <w:r w:rsidR="002E589C" w:rsidRPr="00B91B87">
        <w:rPr>
          <w:rFonts w:asciiTheme="majorBidi" w:eastAsiaTheme="minorEastAsia" w:hAnsiTheme="majorBidi" w:cstheme="majorBidi"/>
          <w:spacing w:val="0"/>
          <w:w w:val="100"/>
          <w:szCs w:val="21"/>
        </w:rPr>
        <w:t>司法出售作为一种执行手段，而且</w:t>
      </w:r>
      <w:r w:rsidR="00325815" w:rsidRPr="00B91B87">
        <w:rPr>
          <w:rFonts w:asciiTheme="majorBidi" w:eastAsiaTheme="minorEastAsia" w:hAnsiTheme="majorBidi" w:cstheme="majorBidi"/>
          <w:spacing w:val="0"/>
          <w:w w:val="100"/>
          <w:szCs w:val="21"/>
        </w:rPr>
        <w:t>还</w:t>
      </w:r>
      <w:r w:rsidR="002E589C" w:rsidRPr="00B91B87">
        <w:rPr>
          <w:rFonts w:asciiTheme="majorBidi" w:eastAsiaTheme="minorEastAsia" w:hAnsiTheme="majorBidi" w:cstheme="majorBidi"/>
          <w:spacing w:val="0"/>
          <w:w w:val="100"/>
          <w:szCs w:val="21"/>
        </w:rPr>
        <w:t>作为一种</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secure</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（担保）</w:t>
      </w:r>
      <w:r w:rsidR="00325815" w:rsidRPr="00B91B87">
        <w:rPr>
          <w:rFonts w:asciiTheme="majorBidi" w:eastAsiaTheme="minorEastAsia" w:hAnsiTheme="majorBidi" w:cstheme="majorBidi"/>
          <w:spacing w:val="0"/>
          <w:w w:val="100"/>
          <w:szCs w:val="21"/>
        </w:rPr>
        <w:t>请求权</w:t>
      </w:r>
      <w:r w:rsidR="002E589C" w:rsidRPr="00B91B87">
        <w:rPr>
          <w:rFonts w:asciiTheme="majorBidi" w:eastAsiaTheme="minorEastAsia" w:hAnsiTheme="majorBidi" w:cstheme="majorBidi"/>
          <w:spacing w:val="0"/>
          <w:w w:val="100"/>
          <w:szCs w:val="21"/>
        </w:rPr>
        <w:t>的手段，例如利用</w:t>
      </w:r>
      <w:r w:rsidR="00CB2891">
        <w:rPr>
          <w:rFonts w:asciiTheme="majorBidi" w:eastAsiaTheme="minorEastAsia" w:hAnsiTheme="majorBidi" w:cstheme="majorBidi" w:hint="eastAsia"/>
          <w:spacing w:val="0"/>
          <w:w w:val="100"/>
          <w:szCs w:val="21"/>
        </w:rPr>
        <w:t>“</w:t>
      </w:r>
      <w:r w:rsidR="00325815" w:rsidRPr="00B91B87">
        <w:rPr>
          <w:rFonts w:asciiTheme="majorBidi" w:eastAsiaTheme="minorEastAsia" w:hAnsiTheme="majorBidi" w:cstheme="majorBidi"/>
          <w:spacing w:val="0"/>
          <w:w w:val="100"/>
          <w:szCs w:val="21"/>
        </w:rPr>
        <w:t>诉讼</w:t>
      </w:r>
      <w:r w:rsidR="006D721A" w:rsidRPr="00B91B87">
        <w:rPr>
          <w:rFonts w:asciiTheme="majorBidi" w:eastAsiaTheme="minorEastAsia" w:hAnsiTheme="majorBidi" w:cstheme="majorBidi"/>
          <w:spacing w:val="0"/>
          <w:w w:val="100"/>
          <w:szCs w:val="21"/>
        </w:rPr>
        <w:t>期间</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的</w:t>
      </w:r>
      <w:r w:rsidR="002E589C" w:rsidRPr="00B91B87">
        <w:rPr>
          <w:rFonts w:asciiTheme="majorBidi" w:eastAsiaTheme="minorEastAsia" w:hAnsiTheme="majorBidi" w:cstheme="majorBidi"/>
          <w:spacing w:val="0"/>
          <w:w w:val="100"/>
          <w:szCs w:val="21"/>
        </w:rPr>
        <w:t>司法出售来</w:t>
      </w:r>
      <w:r w:rsidR="006D721A" w:rsidRPr="00B91B87">
        <w:rPr>
          <w:rFonts w:asciiTheme="majorBidi" w:eastAsiaTheme="minorEastAsia" w:hAnsiTheme="majorBidi" w:cstheme="majorBidi"/>
          <w:spacing w:val="0"/>
          <w:w w:val="100"/>
          <w:szCs w:val="21"/>
        </w:rPr>
        <w:t>实现</w:t>
      </w:r>
      <w:r w:rsidR="002E589C" w:rsidRPr="00B91B87">
        <w:rPr>
          <w:rFonts w:asciiTheme="majorBidi" w:eastAsiaTheme="minorEastAsia" w:hAnsiTheme="majorBidi" w:cstheme="majorBidi"/>
          <w:spacing w:val="0"/>
          <w:w w:val="100"/>
          <w:szCs w:val="21"/>
        </w:rPr>
        <w:t>变质资产</w:t>
      </w:r>
      <w:r w:rsidR="006D721A" w:rsidRPr="00B91B87">
        <w:rPr>
          <w:rFonts w:asciiTheme="majorBidi" w:eastAsiaTheme="minorEastAsia" w:hAnsiTheme="majorBidi" w:cstheme="majorBidi"/>
          <w:spacing w:val="0"/>
          <w:w w:val="100"/>
          <w:szCs w:val="21"/>
        </w:rPr>
        <w:t>可用</w:t>
      </w:r>
      <w:r w:rsidR="002E589C" w:rsidRPr="00B91B87">
        <w:rPr>
          <w:rFonts w:asciiTheme="majorBidi" w:eastAsiaTheme="minorEastAsia" w:hAnsiTheme="majorBidi" w:cstheme="majorBidi"/>
          <w:spacing w:val="0"/>
          <w:w w:val="100"/>
          <w:szCs w:val="21"/>
        </w:rPr>
        <w:t>收益</w:t>
      </w:r>
      <w:r w:rsidR="006D721A" w:rsidRPr="00B91B87">
        <w:rPr>
          <w:rFonts w:asciiTheme="majorBidi" w:eastAsiaTheme="minorEastAsia" w:hAnsiTheme="majorBidi" w:cstheme="majorBidi"/>
          <w:spacing w:val="0"/>
          <w:w w:val="100"/>
          <w:szCs w:val="21"/>
        </w:rPr>
        <w:t>的最大化</w:t>
      </w:r>
      <w:r w:rsidR="002E589C" w:rsidRPr="00B91B87">
        <w:rPr>
          <w:rFonts w:asciiTheme="majorBidi" w:eastAsiaTheme="minorEastAsia" w:hAnsiTheme="majorBidi" w:cstheme="majorBidi"/>
          <w:spacing w:val="0"/>
          <w:w w:val="100"/>
          <w:szCs w:val="21"/>
        </w:rPr>
        <w:t>。然而，有与会者询问将司法出售定性为</w:t>
      </w:r>
      <w:r w:rsidR="006D721A" w:rsidRPr="00B91B87">
        <w:rPr>
          <w:rFonts w:asciiTheme="majorBidi" w:eastAsiaTheme="minorEastAsia" w:hAnsiTheme="majorBidi" w:cstheme="majorBidi"/>
          <w:spacing w:val="0"/>
          <w:w w:val="100"/>
          <w:szCs w:val="21"/>
        </w:rPr>
        <w:t>请求权的</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担保</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是</w:t>
      </w:r>
      <w:r w:rsidR="002E589C" w:rsidRPr="00B91B87">
        <w:rPr>
          <w:rFonts w:asciiTheme="majorBidi" w:eastAsiaTheme="minorEastAsia" w:hAnsiTheme="majorBidi" w:cstheme="majorBidi"/>
          <w:spacing w:val="0"/>
          <w:w w:val="100"/>
          <w:szCs w:val="21"/>
        </w:rPr>
        <w:t>否合适，</w:t>
      </w:r>
      <w:r w:rsidR="006D721A" w:rsidRPr="00B91B87">
        <w:rPr>
          <w:rFonts w:asciiTheme="majorBidi" w:eastAsiaTheme="minorEastAsia" w:hAnsiTheme="majorBidi" w:cstheme="majorBidi"/>
          <w:spacing w:val="0"/>
          <w:w w:val="100"/>
          <w:szCs w:val="21"/>
        </w:rPr>
        <w:t>因为</w:t>
      </w:r>
      <w:r w:rsidR="002E589C" w:rsidRPr="00B91B87">
        <w:rPr>
          <w:rFonts w:asciiTheme="majorBidi" w:eastAsiaTheme="minorEastAsia" w:hAnsiTheme="majorBidi" w:cstheme="majorBidi"/>
          <w:spacing w:val="0"/>
          <w:w w:val="100"/>
          <w:szCs w:val="21"/>
        </w:rPr>
        <w:t>这可能会</w:t>
      </w:r>
      <w:r w:rsidR="006D721A" w:rsidRPr="00B91B87">
        <w:rPr>
          <w:rFonts w:asciiTheme="majorBidi" w:eastAsiaTheme="minorEastAsia" w:hAnsiTheme="majorBidi" w:cstheme="majorBidi"/>
          <w:spacing w:val="0"/>
          <w:w w:val="100"/>
          <w:szCs w:val="21"/>
        </w:rPr>
        <w:t>造成</w:t>
      </w:r>
      <w:r w:rsidR="002E589C" w:rsidRPr="00B91B87">
        <w:rPr>
          <w:rFonts w:asciiTheme="majorBidi" w:eastAsiaTheme="minorEastAsia" w:hAnsiTheme="majorBidi" w:cstheme="majorBidi"/>
          <w:spacing w:val="0"/>
          <w:w w:val="100"/>
          <w:szCs w:val="21"/>
        </w:rPr>
        <w:t>与</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security</w:t>
      </w:r>
      <w:r w:rsidR="00CB2891">
        <w:rPr>
          <w:rFonts w:asciiTheme="majorBidi" w:eastAsiaTheme="minorEastAsia" w:hAnsiTheme="majorBidi" w:cstheme="majorBidi" w:hint="eastAsia"/>
          <w:spacing w:val="0"/>
          <w:w w:val="100"/>
          <w:szCs w:val="21"/>
        </w:rPr>
        <w:t>”</w:t>
      </w:r>
      <w:r w:rsidR="006D721A" w:rsidRPr="00B91B87">
        <w:rPr>
          <w:rFonts w:asciiTheme="majorBidi" w:eastAsiaTheme="minorEastAsia" w:hAnsiTheme="majorBidi" w:cstheme="majorBidi"/>
          <w:spacing w:val="0"/>
          <w:w w:val="100"/>
          <w:szCs w:val="21"/>
        </w:rPr>
        <w:t>（担保）的</w:t>
      </w:r>
      <w:r w:rsidR="002E589C" w:rsidRPr="00B91B87">
        <w:rPr>
          <w:rFonts w:asciiTheme="majorBidi" w:eastAsiaTheme="minorEastAsia" w:hAnsiTheme="majorBidi" w:cstheme="majorBidi"/>
          <w:spacing w:val="0"/>
          <w:w w:val="100"/>
          <w:szCs w:val="21"/>
        </w:rPr>
        <w:t>概念相混淆。</w:t>
      </w:r>
    </w:p>
    <w:p w14:paraId="1211666F" w14:textId="6EEE7F1F" w:rsidR="00264AD4"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7.</w:t>
      </w:r>
      <w:r>
        <w:rPr>
          <w:rFonts w:asciiTheme="majorBidi" w:eastAsiaTheme="minorEastAsia" w:hAnsiTheme="majorBidi" w:cstheme="majorBidi"/>
          <w:spacing w:val="0"/>
          <w:w w:val="100"/>
          <w:szCs w:val="21"/>
        </w:rPr>
        <w:tab/>
      </w:r>
      <w:proofErr w:type="gramStart"/>
      <w:r w:rsidR="002E589C" w:rsidRPr="00B91B87">
        <w:rPr>
          <w:rFonts w:asciiTheme="majorBidi" w:eastAsiaTheme="minorEastAsia" w:hAnsiTheme="majorBidi" w:cstheme="majorBidi"/>
          <w:spacing w:val="0"/>
          <w:w w:val="100"/>
          <w:szCs w:val="21"/>
        </w:rPr>
        <w:t>贸法会</w:t>
      </w:r>
      <w:r w:rsidR="00E2700E" w:rsidRPr="00B91B87">
        <w:rPr>
          <w:rFonts w:asciiTheme="majorBidi" w:eastAsiaTheme="minorEastAsia" w:hAnsiTheme="majorBidi" w:cstheme="majorBidi"/>
          <w:spacing w:val="0"/>
          <w:w w:val="100"/>
          <w:szCs w:val="21"/>
        </w:rPr>
        <w:t>经讨论后商定采用</w:t>
      </w:r>
      <w:r w:rsidR="00CB2891">
        <w:rPr>
          <w:rFonts w:asciiTheme="majorBidi" w:eastAsiaTheme="minorEastAsia" w:hAnsiTheme="majorBidi" w:cstheme="majorBidi" w:hint="eastAsia"/>
          <w:spacing w:val="0"/>
          <w:w w:val="100"/>
          <w:szCs w:val="21"/>
        </w:rPr>
        <w:t>“</w:t>
      </w:r>
      <w:proofErr w:type="gramEnd"/>
      <w:r w:rsidR="00E2700E" w:rsidRPr="00B91B87">
        <w:rPr>
          <w:rFonts w:asciiTheme="majorBidi" w:eastAsiaTheme="minorEastAsia" w:hAnsiTheme="majorBidi" w:cstheme="majorBidi"/>
          <w:spacing w:val="0"/>
          <w:w w:val="100"/>
          <w:szCs w:val="21"/>
        </w:rPr>
        <w:t>请求权</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而不是</w:t>
      </w:r>
      <w:r w:rsidR="00CB2891">
        <w:rPr>
          <w:rFonts w:asciiTheme="majorBidi" w:eastAsiaTheme="minorEastAsia" w:hAnsiTheme="majorBidi" w:cstheme="majorBidi" w:hint="eastAsia"/>
          <w:spacing w:val="0"/>
          <w:w w:val="100"/>
          <w:szCs w:val="21"/>
        </w:rPr>
        <w:t>“</w:t>
      </w:r>
      <w:r w:rsidR="002E589C" w:rsidRPr="00B91B87">
        <w:rPr>
          <w:rFonts w:asciiTheme="majorBidi" w:eastAsiaTheme="minorEastAsia" w:hAnsiTheme="majorBidi" w:cstheme="majorBidi"/>
          <w:spacing w:val="0"/>
          <w:w w:val="100"/>
          <w:szCs w:val="21"/>
        </w:rPr>
        <w:t>海事</w:t>
      </w:r>
      <w:r w:rsidR="00E2700E" w:rsidRPr="00B91B87">
        <w:rPr>
          <w:rFonts w:asciiTheme="majorBidi" w:eastAsiaTheme="minorEastAsia" w:hAnsiTheme="majorBidi" w:cstheme="majorBidi"/>
          <w:spacing w:val="0"/>
          <w:w w:val="100"/>
          <w:szCs w:val="21"/>
        </w:rPr>
        <w:t>请求权</w:t>
      </w:r>
      <w:r w:rsidR="00CB2891">
        <w:rPr>
          <w:rFonts w:asciiTheme="majorBidi" w:eastAsiaTheme="minorEastAsia" w:hAnsiTheme="majorBidi" w:cstheme="majorBidi" w:hint="eastAsia"/>
          <w:spacing w:val="0"/>
          <w:w w:val="100"/>
          <w:szCs w:val="21"/>
        </w:rPr>
        <w:t>”</w:t>
      </w:r>
      <w:r w:rsidR="00E2700E" w:rsidRPr="00B91B87">
        <w:rPr>
          <w:rFonts w:asciiTheme="majorBidi" w:eastAsiaTheme="minorEastAsia" w:hAnsiTheme="majorBidi" w:cstheme="majorBidi"/>
          <w:spacing w:val="0"/>
          <w:w w:val="100"/>
          <w:szCs w:val="21"/>
        </w:rPr>
        <w:t>的提法</w:t>
      </w:r>
      <w:r w:rsidR="002E589C" w:rsidRPr="00B91B87">
        <w:rPr>
          <w:rFonts w:asciiTheme="majorBidi" w:eastAsiaTheme="minorEastAsia" w:hAnsiTheme="majorBidi" w:cstheme="majorBidi"/>
          <w:spacing w:val="0"/>
          <w:w w:val="100"/>
          <w:szCs w:val="21"/>
        </w:rPr>
        <w:t>，并</w:t>
      </w:r>
      <w:r w:rsidR="00E2700E" w:rsidRPr="00B91B87">
        <w:rPr>
          <w:rFonts w:asciiTheme="majorBidi" w:eastAsiaTheme="minorEastAsia" w:hAnsiTheme="majorBidi" w:cstheme="majorBidi"/>
          <w:spacing w:val="0"/>
          <w:w w:val="100"/>
          <w:szCs w:val="21"/>
        </w:rPr>
        <w:t>核准措辞如下的</w:t>
      </w:r>
      <w:r w:rsidR="002E589C" w:rsidRPr="00B91B87">
        <w:rPr>
          <w:rFonts w:asciiTheme="majorBidi" w:eastAsiaTheme="minorEastAsia" w:hAnsiTheme="majorBidi" w:cstheme="majorBidi"/>
          <w:spacing w:val="0"/>
          <w:w w:val="100"/>
          <w:szCs w:val="21"/>
        </w:rPr>
        <w:t>序言第二段</w:t>
      </w:r>
      <w:r>
        <w:rPr>
          <w:rFonts w:asciiTheme="majorBidi" w:eastAsiaTheme="minorEastAsia" w:hAnsiTheme="majorBidi" w:cstheme="majorBidi" w:hint="eastAsia"/>
          <w:spacing w:val="0"/>
          <w:w w:val="100"/>
          <w:szCs w:val="21"/>
        </w:rPr>
        <w:t>：</w:t>
      </w:r>
    </w:p>
    <w:p w14:paraId="40AE372C" w14:textId="0B8A98C2" w:rsidR="008E7414" w:rsidRPr="00B91B87" w:rsidRDefault="00FA3CAB" w:rsidP="00FA3CAB">
      <w:pPr>
        <w:pStyle w:val="SingleTxt"/>
        <w:overflowPunct w:val="0"/>
        <w:spacing w:after="140" w:line="320" w:lineRule="exact"/>
        <w:ind w:left="1701"/>
        <w:rPr>
          <w:rFonts w:asciiTheme="majorBidi" w:eastAsiaTheme="minorEastAsia" w:hAnsiTheme="majorBidi" w:cstheme="majorBidi"/>
          <w:i/>
          <w:iCs/>
          <w:spacing w:val="0"/>
          <w:w w:val="100"/>
          <w:szCs w:val="21"/>
        </w:rPr>
      </w:pPr>
      <w:r>
        <w:rPr>
          <w:rFonts w:asciiTheme="majorBidi" w:eastAsiaTheme="minorEastAsia" w:hAnsiTheme="majorBidi" w:cstheme="majorBidi" w:hint="eastAsia"/>
          <w:spacing w:val="0"/>
          <w:w w:val="100"/>
          <w:szCs w:val="21"/>
          <w:lang w:val="zh-CN"/>
        </w:rPr>
        <w:t>“</w:t>
      </w:r>
      <w:r w:rsidR="008E7414" w:rsidRPr="00FA3CAB">
        <w:rPr>
          <w:rFonts w:ascii="STKaiti" w:eastAsia="STKaiti" w:hAnsi="STKaiti" w:cstheme="majorBidi"/>
          <w:spacing w:val="0"/>
          <w:w w:val="100"/>
          <w:szCs w:val="21"/>
          <w:lang w:val="zh-CN"/>
        </w:rPr>
        <w:t>铭记</w:t>
      </w:r>
      <w:r w:rsidR="008E7414" w:rsidRPr="00B91B87">
        <w:rPr>
          <w:rFonts w:asciiTheme="majorBidi" w:eastAsiaTheme="minorEastAsia" w:hAnsiTheme="majorBidi" w:cstheme="majorBidi"/>
          <w:spacing w:val="0"/>
          <w:w w:val="100"/>
          <w:szCs w:val="21"/>
          <w:lang w:val="zh-CN"/>
        </w:rPr>
        <w:t>航运在国际贸易和运输中的关键作用、海运和内河航行所用船舶的巨大经济价值以及司法出售作为执行对请求权的一种手段的功能，</w:t>
      </w:r>
      <w:r>
        <w:rPr>
          <w:rFonts w:asciiTheme="majorBidi" w:eastAsiaTheme="minorEastAsia" w:hAnsiTheme="majorBidi" w:cstheme="majorBidi" w:hint="eastAsia"/>
          <w:spacing w:val="0"/>
          <w:w w:val="100"/>
          <w:szCs w:val="21"/>
          <w:lang w:val="zh-CN"/>
        </w:rPr>
        <w:t>”。</w:t>
      </w:r>
    </w:p>
    <w:p w14:paraId="42C65388" w14:textId="2D0C17FD" w:rsidR="002E589C"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rPr>
      </w:pPr>
      <w:r>
        <w:rPr>
          <w:rFonts w:asciiTheme="majorBidi" w:eastAsiaTheme="minorEastAsia" w:hAnsiTheme="majorBidi" w:cstheme="majorBidi" w:hint="eastAsia"/>
          <w:spacing w:val="0"/>
          <w:w w:val="100"/>
          <w:szCs w:val="21"/>
        </w:rPr>
        <w:t>1</w:t>
      </w:r>
      <w:r>
        <w:rPr>
          <w:rFonts w:asciiTheme="majorBidi" w:eastAsiaTheme="minorEastAsia" w:hAnsiTheme="majorBidi" w:cstheme="majorBidi"/>
          <w:spacing w:val="0"/>
          <w:w w:val="100"/>
          <w:szCs w:val="21"/>
        </w:rPr>
        <w:t>8.</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rPr>
        <w:t>贸法会</w:t>
      </w:r>
      <w:r w:rsidR="00C04DB0" w:rsidRPr="00B91B87">
        <w:rPr>
          <w:rFonts w:asciiTheme="majorBidi" w:eastAsiaTheme="minorEastAsia" w:hAnsiTheme="majorBidi" w:cstheme="majorBidi"/>
          <w:spacing w:val="0"/>
          <w:w w:val="100"/>
          <w:szCs w:val="21"/>
        </w:rPr>
        <w:t>商定对</w:t>
      </w:r>
      <w:r w:rsidR="002E589C" w:rsidRPr="00B91B87">
        <w:rPr>
          <w:rFonts w:asciiTheme="majorBidi" w:eastAsiaTheme="minorEastAsia" w:hAnsiTheme="majorBidi" w:cstheme="majorBidi"/>
          <w:spacing w:val="0"/>
          <w:w w:val="100"/>
          <w:szCs w:val="21"/>
        </w:rPr>
        <w:t>序言第四段</w:t>
      </w:r>
      <w:r w:rsidR="00C04DB0" w:rsidRPr="00B91B87">
        <w:rPr>
          <w:rFonts w:asciiTheme="majorBidi" w:eastAsiaTheme="minorEastAsia" w:hAnsiTheme="majorBidi" w:cstheme="majorBidi"/>
          <w:spacing w:val="0"/>
          <w:w w:val="100"/>
          <w:szCs w:val="21"/>
        </w:rPr>
        <w:t>进行修订</w:t>
      </w:r>
      <w:r w:rsidR="002E589C" w:rsidRPr="00B91B87">
        <w:rPr>
          <w:rFonts w:asciiTheme="majorBidi" w:eastAsiaTheme="minorEastAsia" w:hAnsiTheme="majorBidi" w:cstheme="majorBidi"/>
          <w:spacing w:val="0"/>
          <w:w w:val="100"/>
          <w:szCs w:val="21"/>
        </w:rPr>
        <w:t>，</w:t>
      </w:r>
      <w:r w:rsidR="00C04DB0" w:rsidRPr="00B91B87">
        <w:rPr>
          <w:rFonts w:asciiTheme="majorBidi" w:eastAsiaTheme="minorEastAsia" w:hAnsiTheme="majorBidi" w:cstheme="majorBidi"/>
          <w:spacing w:val="0"/>
          <w:w w:val="100"/>
          <w:szCs w:val="21"/>
        </w:rPr>
        <w:t>以</w:t>
      </w:r>
      <w:r w:rsidR="002E589C" w:rsidRPr="00B91B87">
        <w:rPr>
          <w:rFonts w:asciiTheme="majorBidi" w:eastAsiaTheme="minorEastAsia" w:hAnsiTheme="majorBidi" w:cstheme="majorBidi"/>
          <w:spacing w:val="0"/>
          <w:w w:val="100"/>
          <w:szCs w:val="21"/>
        </w:rPr>
        <w:t>使用公约中</w:t>
      </w:r>
      <w:r w:rsidR="00C04DB0" w:rsidRPr="00B91B87">
        <w:rPr>
          <w:rFonts w:asciiTheme="majorBidi" w:eastAsiaTheme="minorEastAsia" w:hAnsiTheme="majorBidi" w:cstheme="majorBidi"/>
          <w:spacing w:val="0"/>
          <w:w w:val="100"/>
          <w:szCs w:val="21"/>
        </w:rPr>
        <w:t>已有</w:t>
      </w:r>
      <w:r w:rsidR="002E589C" w:rsidRPr="00B91B87">
        <w:rPr>
          <w:rFonts w:asciiTheme="majorBidi" w:eastAsiaTheme="minorEastAsia" w:hAnsiTheme="majorBidi" w:cstheme="majorBidi"/>
          <w:spacing w:val="0"/>
          <w:w w:val="100"/>
          <w:szCs w:val="21"/>
        </w:rPr>
        <w:t>定义的术语，并核准</w:t>
      </w:r>
      <w:r w:rsidR="00C04DB0" w:rsidRPr="00B91B87">
        <w:rPr>
          <w:rFonts w:asciiTheme="majorBidi" w:eastAsiaTheme="minorEastAsia" w:hAnsiTheme="majorBidi" w:cstheme="majorBidi"/>
          <w:spacing w:val="0"/>
          <w:w w:val="100"/>
          <w:szCs w:val="21"/>
        </w:rPr>
        <w:t>措辞如下的</w:t>
      </w:r>
      <w:r w:rsidR="002E589C" w:rsidRPr="00B91B87">
        <w:rPr>
          <w:rFonts w:asciiTheme="majorBidi" w:eastAsiaTheme="minorEastAsia" w:hAnsiTheme="majorBidi" w:cstheme="majorBidi"/>
          <w:spacing w:val="0"/>
          <w:w w:val="100"/>
          <w:szCs w:val="21"/>
        </w:rPr>
        <w:t>该段</w:t>
      </w:r>
      <w:r>
        <w:rPr>
          <w:rFonts w:asciiTheme="majorBidi" w:eastAsiaTheme="minorEastAsia" w:hAnsiTheme="majorBidi" w:cstheme="majorBidi" w:hint="eastAsia"/>
          <w:spacing w:val="0"/>
          <w:w w:val="100"/>
          <w:szCs w:val="21"/>
        </w:rPr>
        <w:t>：</w:t>
      </w:r>
    </w:p>
    <w:p w14:paraId="51B1B9F1" w14:textId="2381EB6D" w:rsidR="00E8167E" w:rsidRPr="00FA3CAB" w:rsidRDefault="00FA3CAB" w:rsidP="00FA3CAB">
      <w:pPr>
        <w:pStyle w:val="SingleTxt"/>
        <w:overflowPunct w:val="0"/>
        <w:spacing w:after="0" w:line="320" w:lineRule="exact"/>
        <w:ind w:left="1701"/>
        <w:rPr>
          <w:rFonts w:asciiTheme="majorBidi" w:eastAsiaTheme="minorEastAsia" w:hAnsiTheme="majorBidi" w:cstheme="majorBidi"/>
          <w:spacing w:val="0"/>
          <w:w w:val="100"/>
          <w:szCs w:val="21"/>
          <w:lang w:val="zh-CN"/>
        </w:rPr>
      </w:pPr>
      <w:r>
        <w:rPr>
          <w:rFonts w:asciiTheme="majorBidi" w:eastAsiaTheme="minorEastAsia" w:hAnsiTheme="majorBidi" w:cstheme="majorBidi" w:hint="eastAsia"/>
          <w:spacing w:val="0"/>
          <w:w w:val="100"/>
          <w:szCs w:val="21"/>
          <w:lang w:val="zh-CN"/>
        </w:rPr>
        <w:lastRenderedPageBreak/>
        <w:t>“</w:t>
      </w:r>
      <w:r w:rsidR="00676456" w:rsidRPr="00B91B87">
        <w:rPr>
          <w:rFonts w:asciiTheme="majorBidi" w:eastAsiaTheme="minorEastAsia" w:hAnsiTheme="majorBidi" w:cstheme="majorBidi"/>
          <w:spacing w:val="0"/>
          <w:w w:val="100"/>
          <w:szCs w:val="21"/>
          <w:lang w:val="zh-CN"/>
        </w:rPr>
        <w:t>希望为此目的拟订统一规则</w:t>
      </w:r>
      <w:r w:rsidR="00676456" w:rsidRPr="00FA3CAB">
        <w:rPr>
          <w:rFonts w:asciiTheme="majorBidi" w:eastAsiaTheme="minorEastAsia" w:hAnsiTheme="majorBidi" w:cstheme="majorBidi"/>
          <w:spacing w:val="0"/>
          <w:w w:val="100"/>
          <w:szCs w:val="21"/>
          <w:lang w:val="zh-CN"/>
        </w:rPr>
        <w:t>，</w:t>
      </w:r>
      <w:r w:rsidR="00676456" w:rsidRPr="00B91B87">
        <w:rPr>
          <w:rFonts w:asciiTheme="majorBidi" w:eastAsiaTheme="minorEastAsia" w:hAnsiTheme="majorBidi" w:cstheme="majorBidi"/>
          <w:spacing w:val="0"/>
          <w:w w:val="100"/>
          <w:szCs w:val="21"/>
          <w:lang w:val="zh-CN"/>
        </w:rPr>
        <w:t>推动向相关当事人传播关于预期司法出售的信息</w:t>
      </w:r>
      <w:r w:rsidR="00676456" w:rsidRPr="00FA3CAB">
        <w:rPr>
          <w:rFonts w:asciiTheme="majorBidi" w:eastAsiaTheme="minorEastAsia" w:hAnsiTheme="majorBidi" w:cstheme="majorBidi"/>
          <w:spacing w:val="0"/>
          <w:w w:val="100"/>
          <w:szCs w:val="21"/>
          <w:lang w:val="zh-CN"/>
        </w:rPr>
        <w:t>，</w:t>
      </w:r>
      <w:r w:rsidR="00676456" w:rsidRPr="00B91B87">
        <w:rPr>
          <w:rFonts w:asciiTheme="majorBidi" w:eastAsiaTheme="minorEastAsia" w:hAnsiTheme="majorBidi" w:cstheme="majorBidi"/>
          <w:spacing w:val="0"/>
          <w:w w:val="100"/>
          <w:szCs w:val="21"/>
          <w:lang w:val="zh-CN"/>
        </w:rPr>
        <w:t>并规定包括为船舶登记等目的以不附带任何抵押权或质押权和任何对船权的方式出售的船舶的司法出售将具有国际效力</w:t>
      </w:r>
      <w:r w:rsidR="00676456" w:rsidRPr="00FA3CAB">
        <w:rPr>
          <w:rFonts w:asciiTheme="majorBidi" w:eastAsiaTheme="minorEastAsia" w:hAnsiTheme="majorBidi" w:cstheme="majorBidi"/>
          <w:spacing w:val="0"/>
          <w:w w:val="100"/>
          <w:szCs w:val="21"/>
          <w:lang w:val="zh-CN"/>
        </w:rPr>
        <w:t>，</w:t>
      </w:r>
      <w:r>
        <w:rPr>
          <w:rFonts w:asciiTheme="majorBidi" w:eastAsiaTheme="minorEastAsia" w:hAnsiTheme="majorBidi" w:cstheme="majorBidi" w:hint="eastAsia"/>
          <w:spacing w:val="0"/>
          <w:w w:val="100"/>
          <w:szCs w:val="21"/>
          <w:lang w:val="zh-CN"/>
        </w:rPr>
        <w:t>”。</w:t>
      </w:r>
    </w:p>
    <w:p w14:paraId="37F3F778" w14:textId="77777777" w:rsidR="003765FC" w:rsidRPr="00B91B87" w:rsidRDefault="003765FC" w:rsidP="00FA3CAB">
      <w:pPr>
        <w:pStyle w:val="SingleTxt"/>
        <w:overflowPunct w:val="0"/>
        <w:spacing w:after="0" w:line="320" w:lineRule="exact"/>
        <w:rPr>
          <w:rFonts w:asciiTheme="majorBidi" w:eastAsiaTheme="minorEastAsia" w:hAnsiTheme="majorBidi" w:cstheme="majorBidi"/>
          <w:spacing w:val="0"/>
          <w:w w:val="100"/>
          <w:szCs w:val="21"/>
        </w:rPr>
      </w:pPr>
    </w:p>
    <w:p w14:paraId="25697A42" w14:textId="320AF6E0" w:rsidR="003765FC" w:rsidRPr="00FA3CAB" w:rsidRDefault="00FA3CAB" w:rsidP="00FA3CAB">
      <w:pPr>
        <w:pStyle w:val="H56"/>
        <w:spacing w:after="0" w:line="320" w:lineRule="exact"/>
        <w:rPr>
          <w:rFonts w:asciiTheme="majorBidi" w:eastAsia="STZhongsong" w:hAnsiTheme="majorBidi" w:cstheme="majorBidi"/>
          <w:spacing w:val="0"/>
          <w:w w:val="100"/>
          <w:lang w:val="zh-CN"/>
        </w:rPr>
      </w:pPr>
      <w:r>
        <w:rPr>
          <w:rFonts w:asciiTheme="majorBidi" w:eastAsia="STZhongsong" w:hAnsiTheme="majorBidi" w:cstheme="majorBidi"/>
          <w:spacing w:val="0"/>
          <w:w w:val="100"/>
          <w:lang w:val="zh-CN"/>
        </w:rPr>
        <w:tab/>
      </w:r>
      <w:r w:rsidR="003765FC" w:rsidRPr="00FA3CAB">
        <w:rPr>
          <w:rFonts w:asciiTheme="majorBidi" w:eastAsia="STZhongsong" w:hAnsiTheme="majorBidi" w:cstheme="majorBidi"/>
          <w:b/>
          <w:bCs/>
          <w:spacing w:val="0"/>
          <w:w w:val="100"/>
          <w:lang w:val="zh-CN"/>
        </w:rPr>
        <w:t>26.</w:t>
      </w:r>
      <w:r w:rsidR="003765FC" w:rsidRPr="00FA3CAB">
        <w:rPr>
          <w:rFonts w:asciiTheme="majorBidi" w:eastAsia="STZhongsong" w:hAnsiTheme="majorBidi" w:cstheme="majorBidi"/>
          <w:spacing w:val="0"/>
          <w:w w:val="100"/>
          <w:lang w:val="zh-CN"/>
        </w:rPr>
        <w:tab/>
      </w:r>
      <w:r w:rsidR="003765FC" w:rsidRPr="00FA3CAB">
        <w:rPr>
          <w:rFonts w:asciiTheme="majorBidi" w:eastAsia="STZhongsong" w:hAnsiTheme="majorBidi" w:cstheme="majorBidi"/>
          <w:spacing w:val="0"/>
          <w:w w:val="100"/>
          <w:lang w:val="zh-CN"/>
        </w:rPr>
        <w:t>解释性说明</w:t>
      </w:r>
    </w:p>
    <w:p w14:paraId="5A83EA46" w14:textId="77777777" w:rsidR="003765FC" w:rsidRPr="00B91B87" w:rsidRDefault="003765FC" w:rsidP="00FA3CAB">
      <w:pPr>
        <w:pStyle w:val="SingleTxt"/>
        <w:overflowPunct w:val="0"/>
        <w:spacing w:after="0" w:line="320" w:lineRule="exact"/>
        <w:rPr>
          <w:rFonts w:asciiTheme="majorBidi" w:eastAsiaTheme="minorEastAsia" w:hAnsiTheme="majorBidi" w:cstheme="majorBidi"/>
          <w:spacing w:val="0"/>
          <w:w w:val="100"/>
          <w:szCs w:val="21"/>
        </w:rPr>
      </w:pPr>
    </w:p>
    <w:p w14:paraId="2B43989B" w14:textId="0913FC96" w:rsidR="00697BC0" w:rsidRPr="00B91B87" w:rsidRDefault="00FA3CAB" w:rsidP="00B91B87">
      <w:pPr>
        <w:pStyle w:val="SingleTxt"/>
        <w:overflowPunct w:val="0"/>
        <w:spacing w:after="140" w:line="320" w:lineRule="exact"/>
        <w:rPr>
          <w:rFonts w:asciiTheme="majorBidi" w:eastAsiaTheme="minorEastAsia" w:hAnsiTheme="majorBidi" w:cstheme="majorBidi"/>
          <w:spacing w:val="0"/>
          <w:w w:val="100"/>
          <w:szCs w:val="21"/>
          <w:lang w:val="zh-CN"/>
        </w:rPr>
      </w:pPr>
      <w:r>
        <w:rPr>
          <w:rFonts w:asciiTheme="majorBidi" w:eastAsiaTheme="minorEastAsia" w:hAnsiTheme="majorBidi" w:cstheme="majorBidi" w:hint="eastAsia"/>
          <w:spacing w:val="0"/>
          <w:w w:val="100"/>
          <w:szCs w:val="21"/>
          <w:lang w:val="zh-CN"/>
        </w:rPr>
        <w:t>1</w:t>
      </w:r>
      <w:r>
        <w:rPr>
          <w:rFonts w:asciiTheme="majorBidi" w:eastAsiaTheme="minorEastAsia" w:hAnsiTheme="majorBidi" w:cstheme="majorBidi"/>
          <w:spacing w:val="0"/>
          <w:w w:val="100"/>
          <w:szCs w:val="21"/>
          <w:lang w:val="zh-CN"/>
        </w:rPr>
        <w:t>9</w:t>
      </w:r>
      <w:r>
        <w:rPr>
          <w:rFonts w:asciiTheme="majorBidi" w:eastAsiaTheme="minorEastAsia" w:hAnsiTheme="majorBidi" w:cstheme="majorBidi"/>
          <w:spacing w:val="0"/>
          <w:w w:val="100"/>
          <w:szCs w:val="21"/>
        </w:rPr>
        <w:t>.</w:t>
      </w:r>
      <w:r>
        <w:rPr>
          <w:rFonts w:asciiTheme="majorBidi" w:eastAsiaTheme="minorEastAsia" w:hAnsiTheme="majorBidi" w:cstheme="majorBidi"/>
          <w:spacing w:val="0"/>
          <w:w w:val="100"/>
          <w:szCs w:val="21"/>
        </w:rPr>
        <w:tab/>
      </w:r>
      <w:r w:rsidR="002E589C" w:rsidRPr="00B91B87">
        <w:rPr>
          <w:rFonts w:asciiTheme="majorBidi" w:eastAsiaTheme="minorEastAsia" w:hAnsiTheme="majorBidi" w:cstheme="majorBidi"/>
          <w:spacing w:val="0"/>
          <w:w w:val="100"/>
          <w:szCs w:val="21"/>
          <w:lang w:val="zh-CN"/>
        </w:rPr>
        <w:t>贸法会就解释性说明草案的内容交换了意见，</w:t>
      </w:r>
      <w:r w:rsidR="006D721A" w:rsidRPr="00B91B87">
        <w:rPr>
          <w:rFonts w:asciiTheme="majorBidi" w:eastAsiaTheme="minorEastAsia" w:hAnsiTheme="majorBidi" w:cstheme="majorBidi"/>
          <w:spacing w:val="0"/>
          <w:w w:val="100"/>
          <w:szCs w:val="21"/>
          <w:lang w:val="zh-CN"/>
        </w:rPr>
        <w:t>其所持理解是</w:t>
      </w:r>
      <w:r w:rsidR="002E589C" w:rsidRPr="00B91B87">
        <w:rPr>
          <w:rFonts w:asciiTheme="majorBidi" w:eastAsiaTheme="minorEastAsia" w:hAnsiTheme="majorBidi" w:cstheme="majorBidi"/>
          <w:spacing w:val="0"/>
          <w:w w:val="100"/>
          <w:szCs w:val="21"/>
          <w:lang w:val="zh-CN"/>
        </w:rPr>
        <w:t>，解释性说明是一份</w:t>
      </w:r>
      <w:r w:rsidR="006D721A" w:rsidRPr="00B91B87">
        <w:rPr>
          <w:rFonts w:asciiTheme="majorBidi" w:eastAsiaTheme="minorEastAsia" w:hAnsiTheme="majorBidi" w:cstheme="majorBidi"/>
          <w:spacing w:val="0"/>
          <w:w w:val="100"/>
          <w:szCs w:val="21"/>
          <w:lang w:val="zh-CN"/>
        </w:rPr>
        <w:t>不要求贸法会核准或通过的</w:t>
      </w:r>
      <w:r w:rsidR="002E589C" w:rsidRPr="00B91B87">
        <w:rPr>
          <w:rFonts w:asciiTheme="majorBidi" w:eastAsiaTheme="minorEastAsia" w:hAnsiTheme="majorBidi" w:cstheme="majorBidi"/>
          <w:spacing w:val="0"/>
          <w:w w:val="100"/>
          <w:szCs w:val="21"/>
          <w:lang w:val="zh-CN"/>
        </w:rPr>
        <w:t>秘书处文件。贸法会对秘书处编写解释性说明草案表示赞赏，</w:t>
      </w:r>
      <w:r w:rsidR="0087635D" w:rsidRPr="00B91B87">
        <w:rPr>
          <w:rFonts w:asciiTheme="majorBidi" w:eastAsiaTheme="minorEastAsia" w:hAnsiTheme="majorBidi" w:cstheme="majorBidi"/>
          <w:spacing w:val="0"/>
          <w:w w:val="100"/>
          <w:szCs w:val="21"/>
          <w:lang w:val="zh-CN"/>
        </w:rPr>
        <w:t>并强调</w:t>
      </w:r>
      <w:r w:rsidR="002E589C" w:rsidRPr="00B91B87">
        <w:rPr>
          <w:rFonts w:asciiTheme="majorBidi" w:eastAsiaTheme="minorEastAsia" w:hAnsiTheme="majorBidi" w:cstheme="majorBidi"/>
          <w:spacing w:val="0"/>
          <w:w w:val="100"/>
          <w:szCs w:val="21"/>
          <w:lang w:val="zh-CN"/>
        </w:rPr>
        <w:t>秘书处将</w:t>
      </w:r>
      <w:r w:rsidR="0087635D" w:rsidRPr="00B91B87">
        <w:rPr>
          <w:rFonts w:asciiTheme="majorBidi" w:eastAsiaTheme="minorEastAsia" w:hAnsiTheme="majorBidi" w:cstheme="majorBidi"/>
          <w:spacing w:val="0"/>
          <w:w w:val="100"/>
          <w:szCs w:val="21"/>
          <w:lang w:val="zh-CN"/>
        </w:rPr>
        <w:t>对解释性说明</w:t>
      </w:r>
      <w:r w:rsidR="00024F33" w:rsidRPr="00B91B87">
        <w:rPr>
          <w:rFonts w:asciiTheme="majorBidi" w:eastAsiaTheme="minorEastAsia" w:hAnsiTheme="majorBidi" w:cstheme="majorBidi"/>
          <w:spacing w:val="0"/>
          <w:w w:val="100"/>
          <w:szCs w:val="21"/>
          <w:lang w:val="zh-CN"/>
        </w:rPr>
        <w:t>草案</w:t>
      </w:r>
      <w:r w:rsidR="0087635D" w:rsidRPr="00B91B87">
        <w:rPr>
          <w:rFonts w:asciiTheme="majorBidi" w:eastAsiaTheme="minorEastAsia" w:hAnsiTheme="majorBidi" w:cstheme="majorBidi"/>
          <w:spacing w:val="0"/>
          <w:w w:val="100"/>
          <w:szCs w:val="21"/>
          <w:lang w:val="zh-CN"/>
        </w:rPr>
        <w:t>加以</w:t>
      </w:r>
      <w:r w:rsidR="002E589C" w:rsidRPr="00B91B87">
        <w:rPr>
          <w:rFonts w:asciiTheme="majorBidi" w:eastAsiaTheme="minorEastAsia" w:hAnsiTheme="majorBidi" w:cstheme="majorBidi"/>
          <w:spacing w:val="0"/>
          <w:w w:val="100"/>
          <w:szCs w:val="21"/>
          <w:lang w:val="zh-CN"/>
        </w:rPr>
        <w:t>更新，以反映本届会议期间的审议情况和已核准的公约草案</w:t>
      </w:r>
      <w:r w:rsidR="00024F33" w:rsidRPr="00B91B87">
        <w:rPr>
          <w:rFonts w:asciiTheme="majorBidi" w:eastAsiaTheme="minorEastAsia" w:hAnsiTheme="majorBidi" w:cstheme="majorBidi"/>
          <w:spacing w:val="0"/>
          <w:w w:val="100"/>
          <w:szCs w:val="21"/>
          <w:lang w:val="zh-CN"/>
        </w:rPr>
        <w:t>的</w:t>
      </w:r>
      <w:r w:rsidR="002E589C" w:rsidRPr="00B91B87">
        <w:rPr>
          <w:rFonts w:asciiTheme="majorBidi" w:eastAsiaTheme="minorEastAsia" w:hAnsiTheme="majorBidi" w:cstheme="majorBidi"/>
          <w:spacing w:val="0"/>
          <w:w w:val="100"/>
          <w:szCs w:val="21"/>
          <w:lang w:val="zh-CN"/>
        </w:rPr>
        <w:t>案文。贸法会请秘书处</w:t>
      </w:r>
      <w:r w:rsidR="0087635D" w:rsidRPr="00B91B87">
        <w:rPr>
          <w:rFonts w:asciiTheme="majorBidi" w:eastAsiaTheme="minorEastAsia" w:hAnsiTheme="majorBidi" w:cstheme="majorBidi"/>
          <w:spacing w:val="0"/>
          <w:w w:val="100"/>
          <w:szCs w:val="21"/>
          <w:lang w:val="zh-CN"/>
        </w:rPr>
        <w:t>发布</w:t>
      </w:r>
      <w:r w:rsidR="002E589C" w:rsidRPr="00B91B87">
        <w:rPr>
          <w:rFonts w:asciiTheme="majorBidi" w:eastAsiaTheme="minorEastAsia" w:hAnsiTheme="majorBidi" w:cstheme="majorBidi"/>
          <w:spacing w:val="0"/>
          <w:w w:val="100"/>
          <w:szCs w:val="21"/>
          <w:lang w:val="zh-CN"/>
        </w:rPr>
        <w:t>联合国所有正式语文</w:t>
      </w:r>
      <w:r w:rsidR="0087635D" w:rsidRPr="00B91B87">
        <w:rPr>
          <w:rFonts w:asciiTheme="majorBidi" w:eastAsiaTheme="minorEastAsia" w:hAnsiTheme="majorBidi" w:cstheme="majorBidi"/>
          <w:spacing w:val="0"/>
          <w:w w:val="100"/>
          <w:szCs w:val="21"/>
          <w:lang w:val="zh-CN"/>
        </w:rPr>
        <w:t>的修订案文</w:t>
      </w:r>
      <w:r w:rsidR="002E589C" w:rsidRPr="00B91B87">
        <w:rPr>
          <w:rFonts w:asciiTheme="majorBidi" w:eastAsiaTheme="minorEastAsia" w:hAnsiTheme="majorBidi" w:cstheme="majorBidi"/>
          <w:spacing w:val="0"/>
          <w:w w:val="100"/>
          <w:szCs w:val="21"/>
          <w:lang w:val="zh-CN"/>
        </w:rPr>
        <w:t>电子</w:t>
      </w:r>
      <w:r w:rsidR="0087635D" w:rsidRPr="00B91B87">
        <w:rPr>
          <w:rFonts w:asciiTheme="majorBidi" w:eastAsiaTheme="minorEastAsia" w:hAnsiTheme="majorBidi" w:cstheme="majorBidi"/>
          <w:spacing w:val="0"/>
          <w:w w:val="100"/>
          <w:szCs w:val="21"/>
          <w:lang w:val="zh-CN"/>
        </w:rPr>
        <w:t>版</w:t>
      </w:r>
      <w:r w:rsidR="002E589C" w:rsidRPr="00B91B87">
        <w:rPr>
          <w:rFonts w:asciiTheme="majorBidi" w:eastAsiaTheme="minorEastAsia" w:hAnsiTheme="majorBidi" w:cstheme="majorBidi"/>
          <w:spacing w:val="0"/>
          <w:w w:val="100"/>
          <w:szCs w:val="21"/>
          <w:lang w:val="zh-CN"/>
        </w:rPr>
        <w:t>和印刷</w:t>
      </w:r>
      <w:r w:rsidR="0087635D" w:rsidRPr="00B91B87">
        <w:rPr>
          <w:rFonts w:asciiTheme="majorBidi" w:eastAsiaTheme="minorEastAsia" w:hAnsiTheme="majorBidi" w:cstheme="majorBidi"/>
          <w:spacing w:val="0"/>
          <w:w w:val="100"/>
          <w:szCs w:val="21"/>
          <w:lang w:val="zh-CN"/>
        </w:rPr>
        <w:t>版</w:t>
      </w:r>
      <w:r w:rsidR="002E589C" w:rsidRPr="00B91B87">
        <w:rPr>
          <w:rFonts w:asciiTheme="majorBidi" w:eastAsiaTheme="minorEastAsia" w:hAnsiTheme="majorBidi" w:cstheme="majorBidi"/>
          <w:spacing w:val="0"/>
          <w:w w:val="100"/>
          <w:szCs w:val="21"/>
          <w:lang w:val="zh-CN"/>
        </w:rPr>
        <w:t>，并</w:t>
      </w:r>
      <w:r w:rsidR="0087635D" w:rsidRPr="00B91B87">
        <w:rPr>
          <w:rFonts w:asciiTheme="majorBidi" w:eastAsiaTheme="minorEastAsia" w:hAnsiTheme="majorBidi" w:cstheme="majorBidi"/>
          <w:spacing w:val="0"/>
          <w:w w:val="100"/>
          <w:szCs w:val="21"/>
          <w:lang w:val="zh-CN"/>
        </w:rPr>
        <w:t>连同</w:t>
      </w:r>
      <w:r w:rsidR="002E589C" w:rsidRPr="00B91B87">
        <w:rPr>
          <w:rFonts w:asciiTheme="majorBidi" w:eastAsiaTheme="minorEastAsia" w:hAnsiTheme="majorBidi" w:cstheme="majorBidi"/>
          <w:spacing w:val="0"/>
          <w:w w:val="100"/>
          <w:szCs w:val="21"/>
          <w:lang w:val="zh-CN"/>
        </w:rPr>
        <w:t>公约</w:t>
      </w:r>
      <w:r w:rsidR="0087635D" w:rsidRPr="00B91B87">
        <w:rPr>
          <w:rFonts w:asciiTheme="majorBidi" w:eastAsiaTheme="minorEastAsia" w:hAnsiTheme="majorBidi" w:cstheme="majorBidi"/>
          <w:spacing w:val="0"/>
          <w:w w:val="100"/>
          <w:szCs w:val="21"/>
          <w:lang w:val="zh-CN"/>
        </w:rPr>
        <w:t>的</w:t>
      </w:r>
      <w:r w:rsidR="002E589C" w:rsidRPr="00B91B87">
        <w:rPr>
          <w:rFonts w:asciiTheme="majorBidi" w:eastAsiaTheme="minorEastAsia" w:hAnsiTheme="majorBidi" w:cstheme="majorBidi"/>
          <w:spacing w:val="0"/>
          <w:w w:val="100"/>
          <w:szCs w:val="21"/>
          <w:lang w:val="zh-CN"/>
        </w:rPr>
        <w:t>案文一</w:t>
      </w:r>
      <w:r w:rsidR="0087635D" w:rsidRPr="00B91B87">
        <w:rPr>
          <w:rFonts w:asciiTheme="majorBidi" w:eastAsiaTheme="minorEastAsia" w:hAnsiTheme="majorBidi" w:cstheme="majorBidi"/>
          <w:spacing w:val="0"/>
          <w:w w:val="100"/>
          <w:szCs w:val="21"/>
          <w:lang w:val="zh-CN"/>
        </w:rPr>
        <w:t>并</w:t>
      </w:r>
      <w:r w:rsidR="002E589C" w:rsidRPr="00B91B87">
        <w:rPr>
          <w:rFonts w:asciiTheme="majorBidi" w:eastAsiaTheme="minorEastAsia" w:hAnsiTheme="majorBidi" w:cstheme="majorBidi"/>
          <w:spacing w:val="0"/>
          <w:w w:val="100"/>
          <w:szCs w:val="21"/>
          <w:lang w:val="zh-CN"/>
        </w:rPr>
        <w:t>广</w:t>
      </w:r>
      <w:r w:rsidR="0087635D" w:rsidRPr="00B91B87">
        <w:rPr>
          <w:rFonts w:asciiTheme="majorBidi" w:eastAsiaTheme="minorEastAsia" w:hAnsiTheme="majorBidi" w:cstheme="majorBidi"/>
          <w:spacing w:val="0"/>
          <w:w w:val="100"/>
          <w:szCs w:val="21"/>
          <w:lang w:val="zh-CN"/>
        </w:rPr>
        <w:t>为</w:t>
      </w:r>
      <w:r w:rsidR="002E589C" w:rsidRPr="00B91B87">
        <w:rPr>
          <w:rFonts w:asciiTheme="majorBidi" w:eastAsiaTheme="minorEastAsia" w:hAnsiTheme="majorBidi" w:cstheme="majorBidi"/>
          <w:spacing w:val="0"/>
          <w:w w:val="100"/>
          <w:szCs w:val="21"/>
          <w:lang w:val="zh-CN"/>
        </w:rPr>
        <w:t>分发。</w:t>
      </w:r>
    </w:p>
    <w:p w14:paraId="537D97B2" w14:textId="3EC8F359" w:rsidR="002823F6" w:rsidRPr="00B91B87" w:rsidRDefault="00B034D2" w:rsidP="00B91B87">
      <w:pPr>
        <w:pStyle w:val="SingleTxt"/>
        <w:overflowPunct w:val="0"/>
        <w:spacing w:after="140" w:line="320" w:lineRule="exact"/>
        <w:rPr>
          <w:rFonts w:asciiTheme="majorBidi" w:eastAsiaTheme="minorEastAsia" w:hAnsiTheme="majorBidi" w:cstheme="majorBidi"/>
          <w:spacing w:val="0"/>
          <w:w w:val="100"/>
          <w:szCs w:val="21"/>
          <w:lang w:val="zh-CN"/>
        </w:rPr>
      </w:pPr>
      <w:r w:rsidRPr="00B91B87">
        <w:rPr>
          <w:rFonts w:asciiTheme="majorBidi" w:eastAsiaTheme="minorEastAsia" w:hAnsiTheme="majorBidi" w:cstheme="majorBidi"/>
          <w:noProof/>
          <w:spacing w:val="0"/>
          <w:w w:val="100"/>
          <w:szCs w:val="21"/>
          <w:lang w:val="zh-CN"/>
        </w:rPr>
        <mc:AlternateContent>
          <mc:Choice Requires="wps">
            <w:drawing>
              <wp:anchor distT="0" distB="0" distL="114300" distR="114300" simplePos="0" relativeHeight="251658240" behindDoc="0" locked="0" layoutInCell="1" allowOverlap="1" wp14:anchorId="1206847E" wp14:editId="3A98F912">
                <wp:simplePos x="0" y="0"/>
                <wp:positionH relativeFrom="column">
                  <wp:posOffset>2702878</wp:posOffset>
                </wp:positionH>
                <wp:positionV relativeFrom="paragraph">
                  <wp:posOffset>547687</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eLuna="https://cms.unov.org/eLuna/2015/main">
            <w:pict>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010000" strokeweight=".25pt" from="212.85pt,43.1pt" to="284.85pt,43.1pt" w14:anchorId="339E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"/>
            </w:pict>
          </mc:Fallback>
        </mc:AlternateContent>
      </w:r>
    </w:p>
    <w:sectPr w:rsidR="002823F6" w:rsidRPr="00B91B87" w:rsidSect="003953D3">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C598" w14:textId="77777777" w:rsidR="0091570C" w:rsidRDefault="0091570C" w:rsidP="00556720">
      <w:r>
        <w:separator/>
      </w:r>
    </w:p>
  </w:endnote>
  <w:endnote w:type="continuationSeparator" w:id="0">
    <w:p w14:paraId="57D5E61D" w14:textId="77777777" w:rsidR="0091570C" w:rsidRDefault="0091570C" w:rsidP="00556720">
      <w:r>
        <w:continuationSeparator/>
      </w:r>
    </w:p>
  </w:endnote>
  <w:endnote w:type="continuationNotice" w:id="1">
    <w:p w14:paraId="7A354CA8" w14:textId="77777777" w:rsidR="0091570C" w:rsidRDefault="009157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STZhongsong">
    <w:altName w:val="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A979F1" w14:paraId="07420FEC" w14:textId="77777777" w:rsidTr="00A979F1">
      <w:trPr>
        <w:jc w:val="center"/>
      </w:trPr>
      <w:tc>
        <w:tcPr>
          <w:tcW w:w="4922" w:type="dxa"/>
          <w:shd w:val="clear" w:color="auto" w:fill="auto"/>
        </w:tcPr>
        <w:p w14:paraId="5EA0C9D2" w14:textId="38DC7C96" w:rsidR="00A979F1" w:rsidRPr="00A979F1" w:rsidRDefault="00B91B87" w:rsidP="00A979F1">
          <w:pPr>
            <w:pStyle w:val="Footer"/>
            <w:jc w:val="right"/>
            <w:rPr>
              <w:b w:val="0"/>
              <w:w w:val="103"/>
              <w:sz w:val="14"/>
            </w:rPr>
          </w:pPr>
          <w:bookmarkStart w:id="0" w:name="_Hlk90573905"/>
          <w:r w:rsidRPr="00D264FF">
            <w:rPr>
              <w:rFonts w:asciiTheme="majorBidi" w:hAnsiTheme="majorBidi" w:cstheme="majorBidi"/>
              <w:b w:val="0"/>
              <w:bCs/>
              <w:szCs w:val="17"/>
              <w:lang w:val="en-GB"/>
            </w:rPr>
            <w:t>V.2</w:t>
          </w:r>
          <w:r>
            <w:rPr>
              <w:rFonts w:asciiTheme="majorBidi" w:hAnsiTheme="majorBidi" w:cstheme="majorBidi"/>
              <w:b w:val="0"/>
              <w:bCs/>
              <w:szCs w:val="17"/>
              <w:lang w:val="en-GB"/>
            </w:rPr>
            <w:t>2</w:t>
          </w:r>
          <w:r w:rsidRPr="00D264FF">
            <w:rPr>
              <w:rFonts w:asciiTheme="majorBidi" w:hAnsiTheme="majorBidi" w:cstheme="majorBidi"/>
              <w:b w:val="0"/>
              <w:bCs/>
              <w:szCs w:val="17"/>
              <w:lang w:val="en-GB"/>
            </w:rPr>
            <w:t>-</w:t>
          </w:r>
          <w:bookmarkEnd w:id="0"/>
          <w:r>
            <w:rPr>
              <w:rFonts w:asciiTheme="majorBidi" w:hAnsiTheme="majorBidi" w:cstheme="majorBidi"/>
              <w:b w:val="0"/>
              <w:bCs/>
              <w:szCs w:val="17"/>
              <w:lang w:val="en-GB"/>
            </w:rPr>
            <w:t>10249</w:t>
          </w:r>
        </w:p>
      </w:tc>
      <w:tc>
        <w:tcPr>
          <w:tcW w:w="4923" w:type="dxa"/>
          <w:shd w:val="clear" w:color="auto" w:fill="auto"/>
        </w:tcPr>
        <w:p w14:paraId="596B5FAB" w14:textId="3703CEA9" w:rsidR="00A979F1" w:rsidRPr="00A979F1" w:rsidRDefault="00A979F1" w:rsidP="00A979F1">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7B92CA9F" w14:textId="77777777" w:rsidR="00A979F1" w:rsidRPr="00A979F1" w:rsidRDefault="00A979F1" w:rsidP="00A97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ayout w:type="fixed"/>
      <w:tblLook w:val="0000" w:firstRow="0" w:lastRow="0" w:firstColumn="0" w:lastColumn="0" w:noHBand="0" w:noVBand="0"/>
    </w:tblPr>
    <w:tblGrid>
      <w:gridCol w:w="4922"/>
      <w:gridCol w:w="4923"/>
    </w:tblGrid>
    <w:tr w:rsidR="00A979F1" w14:paraId="0873C675" w14:textId="77777777" w:rsidTr="00A979F1">
      <w:trPr>
        <w:jc w:val="center"/>
      </w:trPr>
      <w:tc>
        <w:tcPr>
          <w:tcW w:w="4922" w:type="dxa"/>
          <w:shd w:val="clear" w:color="auto" w:fill="auto"/>
        </w:tcPr>
        <w:p w14:paraId="4DFA6791" w14:textId="78E8E740" w:rsidR="00A979F1" w:rsidRPr="00A979F1" w:rsidRDefault="00A979F1" w:rsidP="00A979F1">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1A63F9D3" w14:textId="45E658C8" w:rsidR="00A979F1" w:rsidRPr="00A979F1" w:rsidRDefault="00B91B87" w:rsidP="00A979F1">
          <w:pPr>
            <w:pStyle w:val="Footer"/>
            <w:rPr>
              <w:b w:val="0"/>
              <w:w w:val="103"/>
              <w:sz w:val="14"/>
            </w:rPr>
          </w:pPr>
          <w:r w:rsidRPr="00D264FF">
            <w:rPr>
              <w:rFonts w:asciiTheme="majorBidi" w:hAnsiTheme="majorBidi" w:cstheme="majorBidi"/>
              <w:b w:val="0"/>
              <w:bCs/>
              <w:szCs w:val="17"/>
              <w:lang w:val="en-GB"/>
            </w:rPr>
            <w:t>V.2</w:t>
          </w:r>
          <w:r>
            <w:rPr>
              <w:rFonts w:asciiTheme="majorBidi" w:hAnsiTheme="majorBidi" w:cstheme="majorBidi"/>
              <w:b w:val="0"/>
              <w:bCs/>
              <w:szCs w:val="17"/>
              <w:lang w:val="en-GB"/>
            </w:rPr>
            <w:t>2</w:t>
          </w:r>
          <w:r w:rsidRPr="00D264FF">
            <w:rPr>
              <w:rFonts w:asciiTheme="majorBidi" w:hAnsiTheme="majorBidi" w:cstheme="majorBidi"/>
              <w:b w:val="0"/>
              <w:bCs/>
              <w:szCs w:val="17"/>
              <w:lang w:val="en-GB"/>
            </w:rPr>
            <w:t>-</w:t>
          </w:r>
          <w:r>
            <w:rPr>
              <w:rFonts w:asciiTheme="majorBidi" w:hAnsiTheme="majorBidi" w:cstheme="majorBidi"/>
              <w:b w:val="0"/>
              <w:bCs/>
              <w:szCs w:val="17"/>
              <w:lang w:val="en-GB"/>
            </w:rPr>
            <w:t>10249</w:t>
          </w:r>
        </w:p>
      </w:tc>
    </w:tr>
  </w:tbl>
  <w:p w14:paraId="3E899D6A" w14:textId="77777777" w:rsidR="00A979F1" w:rsidRPr="00A979F1" w:rsidRDefault="00A979F1" w:rsidP="00A97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859"/>
      <w:gridCol w:w="4923"/>
    </w:tblGrid>
    <w:tr w:rsidR="00B91B87" w:rsidRPr="00543744" w14:paraId="36B8B0C2" w14:textId="77777777" w:rsidTr="005D1A16">
      <w:tc>
        <w:tcPr>
          <w:tcW w:w="3859" w:type="dxa"/>
          <w:hideMark/>
        </w:tcPr>
        <w:p w14:paraId="300FA9A2" w14:textId="77777777" w:rsidR="00B91B87" w:rsidRPr="00543744" w:rsidRDefault="00B91B87" w:rsidP="00B91B87">
          <w:pPr>
            <w:pStyle w:val="ReleaseDate0"/>
            <w:rPr>
              <w:rFonts w:asciiTheme="majorBidi" w:hAnsiTheme="majorBidi" w:cstheme="majorBidi"/>
            </w:rPr>
          </w:pPr>
          <w:bookmarkStart w:id="1" w:name="_Hlk52798905"/>
          <w:r w:rsidRPr="00543744">
            <w:rPr>
              <w:rFonts w:asciiTheme="majorBidi" w:hAnsiTheme="majorBidi" w:cstheme="majorBidi"/>
              <w:noProof/>
            </w:rPr>
            <w:drawing>
              <wp:anchor distT="0" distB="0" distL="114300" distR="114300" simplePos="0" relativeHeight="251659264" behindDoc="0" locked="0" layoutInCell="1" allowOverlap="1" wp14:anchorId="6661D306" wp14:editId="51E97122">
                <wp:simplePos x="0" y="0"/>
                <wp:positionH relativeFrom="column">
                  <wp:posOffset>5511165</wp:posOffset>
                </wp:positionH>
                <wp:positionV relativeFrom="paragraph">
                  <wp:posOffset>-292100</wp:posOffset>
                </wp:positionV>
                <wp:extent cx="694690" cy="6946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lumMod val="100000"/>
                            <a:lumOff val="0"/>
                          </a:schemeClr>
                        </a:solidFill>
                        <a:ln>
                          <a:noFill/>
                        </a:ln>
                      </pic:spPr>
                    </pic:pic>
                  </a:graphicData>
                </a:graphic>
                <wp14:sizeRelH relativeFrom="margin">
                  <wp14:pctWidth>0</wp14:pctWidth>
                </wp14:sizeRelH>
                <wp14:sizeRelV relativeFrom="margin">
                  <wp14:pctHeight>0</wp14:pctHeight>
                </wp14:sizeRelV>
              </wp:anchor>
            </w:drawing>
          </w:r>
          <w:r w:rsidRPr="00543744">
            <w:rPr>
              <w:rFonts w:asciiTheme="majorBidi" w:hAnsiTheme="majorBidi" w:cstheme="majorBidi"/>
              <w:lang w:val="zh-CN"/>
            </w:rPr>
            <w:t>V.</w:t>
          </w:r>
          <w:r w:rsidRPr="00543744">
            <w:rPr>
              <w:rFonts w:asciiTheme="majorBidi" w:eastAsiaTheme="minorEastAsia" w:hAnsiTheme="majorBidi" w:cstheme="majorBidi"/>
              <w:lang w:val="zh-CN"/>
            </w:rPr>
            <w:t>2</w:t>
          </w:r>
          <w:r>
            <w:rPr>
              <w:rFonts w:asciiTheme="majorBidi" w:eastAsiaTheme="minorEastAsia" w:hAnsiTheme="majorBidi" w:cstheme="majorBidi"/>
              <w:lang w:eastAsia="zh-CN"/>
            </w:rPr>
            <w:t>2</w:t>
          </w:r>
          <w:r w:rsidRPr="00543744">
            <w:rPr>
              <w:rFonts w:asciiTheme="majorBidi" w:hAnsiTheme="majorBidi" w:cstheme="majorBidi"/>
              <w:lang w:val="zh-CN"/>
            </w:rPr>
            <w:t>-</w:t>
          </w:r>
          <w:r>
            <w:rPr>
              <w:rFonts w:asciiTheme="majorBidi" w:eastAsiaTheme="minorEastAsia" w:hAnsiTheme="majorBidi" w:cstheme="majorBidi"/>
              <w:lang w:eastAsia="zh-CN"/>
            </w:rPr>
            <w:t>10249</w:t>
          </w:r>
          <w:r w:rsidRPr="00543744">
            <w:rPr>
              <w:rFonts w:asciiTheme="majorBidi" w:hAnsiTheme="majorBidi" w:cstheme="majorBidi"/>
              <w:lang w:val="zh-CN"/>
            </w:rPr>
            <w:t xml:space="preserve"> (C)</w:t>
          </w:r>
          <w:proofErr w:type="gramStart"/>
          <w:r w:rsidRPr="00543744">
            <w:rPr>
              <w:rFonts w:asciiTheme="majorBidi" w:hAnsiTheme="majorBidi" w:cstheme="majorBidi"/>
              <w:lang w:val="zh-CN"/>
            </w:rPr>
            <w:t xml:space="preserve">    </w:t>
          </w:r>
          <w:r>
            <w:rPr>
              <w:rFonts w:asciiTheme="majorBidi" w:eastAsiaTheme="minorEastAsia" w:hAnsiTheme="majorBidi" w:cstheme="majorBidi"/>
              <w:lang w:eastAsia="zh-CN"/>
            </w:rPr>
            <w:t>3006</w:t>
          </w:r>
          <w:r w:rsidRPr="00543744">
            <w:rPr>
              <w:rFonts w:asciiTheme="majorBidi" w:hAnsiTheme="majorBidi" w:cstheme="majorBidi"/>
              <w:lang w:val="zh-CN"/>
            </w:rPr>
            <w:t>2</w:t>
          </w:r>
          <w:r>
            <w:rPr>
              <w:rFonts w:asciiTheme="majorBidi" w:hAnsiTheme="majorBidi" w:cstheme="majorBidi"/>
              <w:lang w:val="en-US"/>
            </w:rPr>
            <w:t>2</w:t>
          </w:r>
          <w:r w:rsidRPr="00543744">
            <w:rPr>
              <w:rFonts w:asciiTheme="majorBidi" w:hAnsiTheme="majorBidi" w:cstheme="majorBidi"/>
              <w:lang w:val="zh-CN"/>
            </w:rPr>
            <w:t xml:space="preserve">    </w:t>
          </w:r>
          <w:r>
            <w:rPr>
              <w:rFonts w:asciiTheme="majorBidi" w:eastAsiaTheme="minorEastAsia" w:hAnsiTheme="majorBidi" w:cstheme="majorBidi"/>
              <w:lang w:eastAsia="zh-CN"/>
            </w:rPr>
            <w:t>300622</w:t>
          </w:r>
          <w:proofErr w:type="gramEnd"/>
        </w:p>
        <w:p w14:paraId="63EB6F23" w14:textId="77777777" w:rsidR="00B91B87" w:rsidRPr="006B6021" w:rsidRDefault="00B91B87" w:rsidP="00B91B87">
          <w:pPr>
            <w:pStyle w:val="Footer"/>
            <w:spacing w:before="120" w:line="210" w:lineRule="atLeast"/>
            <w:rPr>
              <w:rFonts w:ascii="Barcode 3 of 9 by request" w:eastAsia="SimSun" w:hAnsi="Barcode 3 of 9 by request" w:cstheme="majorBidi"/>
              <w:b w:val="0"/>
              <w:iCs/>
              <w:sz w:val="24"/>
              <w:szCs w:val="24"/>
              <w:lang w:eastAsia="en-GB"/>
            </w:rPr>
          </w:pPr>
          <w:r w:rsidRPr="006B6021">
            <w:rPr>
              <w:rFonts w:ascii="Barcode 3 of 9 by request" w:eastAsia="SimSun" w:hAnsi="Barcode 3 of 9 by request" w:cstheme="majorBidi"/>
              <w:iCs/>
              <w:sz w:val="24"/>
              <w:szCs w:val="24"/>
              <w:lang w:val="zh-CN" w:eastAsia="en-GB"/>
            </w:rPr>
            <w:t>*2</w:t>
          </w:r>
          <w:r w:rsidRPr="006B6021">
            <w:rPr>
              <w:rFonts w:ascii="Barcode 3 of 9 by request" w:eastAsia="SimSun" w:hAnsi="Barcode 3 of 9 by request" w:cstheme="majorBidi"/>
              <w:iCs/>
              <w:sz w:val="24"/>
              <w:szCs w:val="24"/>
              <w:lang w:val="en-GB"/>
            </w:rPr>
            <w:t>210249</w:t>
          </w:r>
          <w:r w:rsidRPr="006B6021">
            <w:rPr>
              <w:rFonts w:ascii="Barcode 3 of 9 by request" w:eastAsia="SimSun" w:hAnsi="Barcode 3 of 9 by request" w:cstheme="majorBidi"/>
              <w:iCs/>
              <w:sz w:val="24"/>
              <w:szCs w:val="24"/>
              <w:lang w:val="zh-CN" w:eastAsia="en-GB"/>
            </w:rPr>
            <w:t>*</w:t>
          </w:r>
        </w:p>
      </w:tc>
      <w:tc>
        <w:tcPr>
          <w:tcW w:w="4923" w:type="dxa"/>
          <w:hideMark/>
        </w:tcPr>
        <w:p w14:paraId="5A136FE6" w14:textId="77777777" w:rsidR="00B91B87" w:rsidRPr="00543744" w:rsidRDefault="00B91B87" w:rsidP="00B91B87">
          <w:pPr>
            <w:pStyle w:val="Footer"/>
            <w:jc w:val="right"/>
            <w:rPr>
              <w:rFonts w:asciiTheme="majorBidi" w:hAnsiTheme="majorBidi" w:cstheme="majorBidi"/>
              <w:b w:val="0"/>
              <w:sz w:val="20"/>
              <w:szCs w:val="17"/>
              <w:lang w:eastAsia="en-GB"/>
            </w:rPr>
          </w:pPr>
          <w:r w:rsidRPr="00543744">
            <w:rPr>
              <w:rFonts w:asciiTheme="majorBidi" w:hAnsiTheme="majorBidi" w:cstheme="majorBidi"/>
              <w:b w:val="0"/>
              <w:sz w:val="20"/>
              <w:lang w:val="en-GB" w:eastAsia="en-GB"/>
            </w:rPr>
            <w:drawing>
              <wp:inline distT="0" distB="0" distL="0" distR="0" wp14:anchorId="03A60B09" wp14:editId="1401F80B">
                <wp:extent cx="621665" cy="23177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231775"/>
                        </a:xfrm>
                        <a:prstGeom prst="rect">
                          <a:avLst/>
                        </a:prstGeom>
                        <a:noFill/>
                        <a:ln>
                          <a:noFill/>
                        </a:ln>
                      </pic:spPr>
                    </pic:pic>
                  </a:graphicData>
                </a:graphic>
              </wp:inline>
            </w:drawing>
          </w:r>
        </w:p>
      </w:tc>
    </w:tr>
    <w:bookmarkEnd w:id="1"/>
  </w:tbl>
  <w:p w14:paraId="0D0F95BF" w14:textId="77777777" w:rsidR="00A979F1" w:rsidRPr="00B91B87" w:rsidRDefault="00A979F1" w:rsidP="00B9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B38A" w14:textId="77777777" w:rsidR="0091570C" w:rsidRPr="008C0A67" w:rsidRDefault="0091570C" w:rsidP="008C0A67">
      <w:pPr>
        <w:pStyle w:val="Footer"/>
        <w:spacing w:after="80"/>
        <w:ind w:left="792"/>
        <w:rPr>
          <w:sz w:val="16"/>
        </w:rPr>
      </w:pPr>
      <w:r w:rsidRPr="008C0A67">
        <w:rPr>
          <w:sz w:val="16"/>
        </w:rPr>
        <w:t>__________________</w:t>
      </w:r>
    </w:p>
  </w:footnote>
  <w:footnote w:type="continuationSeparator" w:id="0">
    <w:p w14:paraId="114D5EEE" w14:textId="77777777" w:rsidR="0091570C" w:rsidRPr="008C0A67" w:rsidRDefault="0091570C" w:rsidP="008C0A67">
      <w:pPr>
        <w:pStyle w:val="Footer"/>
        <w:spacing w:after="80"/>
        <w:ind w:left="792"/>
        <w:rPr>
          <w:sz w:val="16"/>
        </w:rPr>
      </w:pPr>
      <w:r w:rsidRPr="008C0A67">
        <w:rPr>
          <w:sz w:val="16"/>
        </w:rPr>
        <w:t>__________________</w:t>
      </w:r>
    </w:p>
  </w:footnote>
  <w:footnote w:type="continuationNotice" w:id="1">
    <w:p w14:paraId="00F191A3" w14:textId="77777777" w:rsidR="0091570C" w:rsidRDefault="0091570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A979F1" w14:paraId="6936E005" w14:textId="77777777" w:rsidTr="00A979F1">
      <w:trPr>
        <w:trHeight w:hRule="exact" w:val="864"/>
        <w:jc w:val="center"/>
      </w:trPr>
      <w:tc>
        <w:tcPr>
          <w:tcW w:w="4882" w:type="dxa"/>
          <w:shd w:val="clear" w:color="auto" w:fill="auto"/>
          <w:vAlign w:val="bottom"/>
        </w:tcPr>
        <w:p w14:paraId="7C44207D" w14:textId="2B7A6951" w:rsidR="00A979F1" w:rsidRPr="00A979F1" w:rsidRDefault="00A41986" w:rsidP="00A979F1">
          <w:pPr>
            <w:pStyle w:val="Header"/>
            <w:spacing w:after="80"/>
            <w:rPr>
              <w:b/>
            </w:rPr>
          </w:pPr>
          <w:r w:rsidRPr="00A41986">
            <w:rPr>
              <w:b/>
            </w:rPr>
            <w:t>A/CN.9/LV/CRP.1/Add.</w:t>
          </w:r>
          <w:r w:rsidR="00F5070A">
            <w:rPr>
              <w:b/>
            </w:rPr>
            <w:t>3</w:t>
          </w:r>
        </w:p>
      </w:tc>
      <w:tc>
        <w:tcPr>
          <w:tcW w:w="4923" w:type="dxa"/>
          <w:shd w:val="clear" w:color="auto" w:fill="auto"/>
          <w:vAlign w:val="bottom"/>
        </w:tcPr>
        <w:p w14:paraId="5C9F601B" w14:textId="77777777" w:rsidR="00A979F1" w:rsidRDefault="00A979F1" w:rsidP="00A979F1">
          <w:pPr>
            <w:pStyle w:val="Header"/>
          </w:pPr>
        </w:p>
      </w:tc>
    </w:tr>
  </w:tbl>
  <w:p w14:paraId="3A432DDF" w14:textId="77777777" w:rsidR="00A979F1" w:rsidRPr="00A979F1" w:rsidRDefault="00A979F1" w:rsidP="00A97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A979F1" w14:paraId="68FDF076" w14:textId="77777777" w:rsidTr="00A979F1">
      <w:trPr>
        <w:trHeight w:hRule="exact" w:val="864"/>
        <w:jc w:val="center"/>
      </w:trPr>
      <w:tc>
        <w:tcPr>
          <w:tcW w:w="4882" w:type="dxa"/>
          <w:shd w:val="clear" w:color="auto" w:fill="auto"/>
          <w:vAlign w:val="bottom"/>
        </w:tcPr>
        <w:p w14:paraId="1FE0E51E" w14:textId="77777777" w:rsidR="00A979F1" w:rsidRDefault="00A979F1" w:rsidP="00A979F1">
          <w:pPr>
            <w:pStyle w:val="Header"/>
          </w:pPr>
        </w:p>
      </w:tc>
      <w:tc>
        <w:tcPr>
          <w:tcW w:w="4923" w:type="dxa"/>
          <w:shd w:val="clear" w:color="auto" w:fill="auto"/>
          <w:vAlign w:val="bottom"/>
        </w:tcPr>
        <w:p w14:paraId="11C26088" w14:textId="1E0F101B" w:rsidR="00A979F1" w:rsidRPr="00A979F1" w:rsidRDefault="00A41986" w:rsidP="00A979F1">
          <w:pPr>
            <w:pStyle w:val="Header"/>
            <w:spacing w:after="80"/>
            <w:jc w:val="right"/>
            <w:rPr>
              <w:b/>
            </w:rPr>
          </w:pPr>
          <w:r w:rsidRPr="00A41986">
            <w:rPr>
              <w:b/>
            </w:rPr>
            <w:t>A/CN.9/LV/CRP.1/Add.</w:t>
          </w:r>
          <w:r w:rsidR="00E718E8">
            <w:rPr>
              <w:b/>
            </w:rPr>
            <w:t>3</w:t>
          </w:r>
        </w:p>
      </w:tc>
    </w:tr>
  </w:tbl>
  <w:p w14:paraId="05F0FF52" w14:textId="77777777" w:rsidR="00A979F1" w:rsidRPr="00A979F1" w:rsidRDefault="00A979F1" w:rsidP="00A97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A979F1" w14:paraId="12566F6A" w14:textId="77777777" w:rsidTr="00A979F1">
      <w:trPr>
        <w:trHeight w:hRule="exact" w:val="864"/>
      </w:trPr>
      <w:tc>
        <w:tcPr>
          <w:tcW w:w="1267" w:type="dxa"/>
          <w:tcBorders>
            <w:bottom w:val="single" w:sz="4" w:space="0" w:color="auto"/>
          </w:tcBorders>
          <w:shd w:val="clear" w:color="auto" w:fill="auto"/>
          <w:vAlign w:val="bottom"/>
        </w:tcPr>
        <w:p w14:paraId="664C2E80" w14:textId="77777777" w:rsidR="00A979F1" w:rsidRDefault="00A979F1" w:rsidP="00A979F1">
          <w:pPr>
            <w:pStyle w:val="Header"/>
            <w:spacing w:after="120"/>
          </w:pPr>
        </w:p>
      </w:tc>
      <w:tc>
        <w:tcPr>
          <w:tcW w:w="1872" w:type="dxa"/>
          <w:tcBorders>
            <w:bottom w:val="single" w:sz="4" w:space="0" w:color="auto"/>
          </w:tcBorders>
          <w:shd w:val="clear" w:color="auto" w:fill="auto"/>
          <w:vAlign w:val="bottom"/>
        </w:tcPr>
        <w:p w14:paraId="13A0D199" w14:textId="77777777" w:rsidR="00A979F1" w:rsidRDefault="00A979F1" w:rsidP="00A979F1">
          <w:pPr>
            <w:pStyle w:val="Header"/>
            <w:spacing w:after="120"/>
          </w:pPr>
        </w:p>
      </w:tc>
      <w:tc>
        <w:tcPr>
          <w:tcW w:w="245" w:type="dxa"/>
          <w:tcBorders>
            <w:bottom w:val="single" w:sz="4" w:space="0" w:color="auto"/>
          </w:tcBorders>
          <w:shd w:val="clear" w:color="auto" w:fill="auto"/>
          <w:vAlign w:val="bottom"/>
        </w:tcPr>
        <w:p w14:paraId="1B95A00B" w14:textId="77777777" w:rsidR="00A979F1" w:rsidRDefault="00A979F1" w:rsidP="00A979F1">
          <w:pPr>
            <w:pStyle w:val="Header"/>
            <w:spacing w:after="120"/>
          </w:pPr>
        </w:p>
      </w:tc>
      <w:tc>
        <w:tcPr>
          <w:tcW w:w="6466" w:type="dxa"/>
          <w:gridSpan w:val="4"/>
          <w:tcBorders>
            <w:bottom w:val="single" w:sz="4" w:space="0" w:color="auto"/>
          </w:tcBorders>
          <w:shd w:val="clear" w:color="auto" w:fill="auto"/>
          <w:vAlign w:val="bottom"/>
        </w:tcPr>
        <w:p w14:paraId="56298815" w14:textId="22407A63" w:rsidR="00A979F1" w:rsidRPr="00A979F1" w:rsidRDefault="00A979F1" w:rsidP="00A979F1">
          <w:pPr>
            <w:spacing w:after="80" w:line="240" w:lineRule="auto"/>
            <w:jc w:val="right"/>
            <w:rPr>
              <w:position w:val="-4"/>
            </w:rPr>
          </w:pPr>
          <w:r>
            <w:rPr>
              <w:position w:val="-4"/>
              <w:sz w:val="40"/>
            </w:rPr>
            <w:t>A</w:t>
          </w:r>
          <w:r>
            <w:rPr>
              <w:position w:val="-4"/>
            </w:rPr>
            <w:t>/CN.9/LV/CRP.1/Add.</w:t>
          </w:r>
          <w:r w:rsidR="001458B2">
            <w:rPr>
              <w:position w:val="-4"/>
            </w:rPr>
            <w:t>3</w:t>
          </w:r>
        </w:p>
      </w:tc>
    </w:tr>
    <w:tr w:rsidR="00A979F1" w:rsidRPr="00A979F1" w14:paraId="113D9342" w14:textId="77777777" w:rsidTr="00A979F1">
      <w:trPr>
        <w:gridAfter w:val="1"/>
        <w:wAfter w:w="11" w:type="dxa"/>
        <w:trHeight w:hRule="exact" w:val="2880"/>
      </w:trPr>
      <w:tc>
        <w:tcPr>
          <w:tcW w:w="1267" w:type="dxa"/>
          <w:tcBorders>
            <w:top w:val="single" w:sz="4" w:space="0" w:color="auto"/>
            <w:bottom w:val="single" w:sz="12" w:space="0" w:color="auto"/>
          </w:tcBorders>
          <w:shd w:val="clear" w:color="auto" w:fill="auto"/>
        </w:tcPr>
        <w:p w14:paraId="18FCEA8F" w14:textId="782A8DAA" w:rsidR="00A979F1" w:rsidRPr="00A979F1" w:rsidRDefault="00A979F1" w:rsidP="00A979F1">
          <w:pPr>
            <w:pStyle w:val="Header"/>
            <w:spacing w:before="109"/>
          </w:pPr>
          <w:r>
            <w:t xml:space="preserve"> </w:t>
          </w:r>
        </w:p>
      </w:tc>
      <w:tc>
        <w:tcPr>
          <w:tcW w:w="5227" w:type="dxa"/>
          <w:gridSpan w:val="3"/>
          <w:tcBorders>
            <w:top w:val="single" w:sz="4" w:space="0" w:color="auto"/>
            <w:bottom w:val="single" w:sz="12" w:space="0" w:color="auto"/>
          </w:tcBorders>
          <w:shd w:val="clear" w:color="auto" w:fill="auto"/>
        </w:tcPr>
        <w:p w14:paraId="39BF3A81" w14:textId="77777777" w:rsidR="00A979F1" w:rsidRPr="00A979F1" w:rsidRDefault="00A979F1" w:rsidP="00A979F1">
          <w:pPr>
            <w:pStyle w:val="Header"/>
            <w:spacing w:before="109"/>
          </w:pPr>
        </w:p>
      </w:tc>
      <w:tc>
        <w:tcPr>
          <w:tcW w:w="245" w:type="dxa"/>
          <w:tcBorders>
            <w:top w:val="single" w:sz="4" w:space="0" w:color="auto"/>
            <w:bottom w:val="single" w:sz="12" w:space="0" w:color="auto"/>
          </w:tcBorders>
          <w:shd w:val="clear" w:color="auto" w:fill="auto"/>
        </w:tcPr>
        <w:p w14:paraId="7834366F" w14:textId="77777777" w:rsidR="00A979F1" w:rsidRPr="00A979F1" w:rsidRDefault="00A979F1" w:rsidP="00A979F1">
          <w:pPr>
            <w:pStyle w:val="Header"/>
            <w:spacing w:before="109"/>
          </w:pPr>
        </w:p>
      </w:tc>
      <w:tc>
        <w:tcPr>
          <w:tcW w:w="3100" w:type="dxa"/>
          <w:tcBorders>
            <w:top w:val="single" w:sz="4" w:space="0" w:color="auto"/>
            <w:bottom w:val="single" w:sz="12" w:space="0" w:color="auto"/>
          </w:tcBorders>
          <w:shd w:val="clear" w:color="auto" w:fill="auto"/>
        </w:tcPr>
        <w:p w14:paraId="062B61AE" w14:textId="373CFE6B" w:rsidR="00A979F1" w:rsidRDefault="00A979F1" w:rsidP="00A979F1">
          <w:pPr>
            <w:pStyle w:val="Publication"/>
            <w:spacing w:before="480"/>
            <w:rPr>
              <w:color w:val="010000"/>
            </w:rPr>
          </w:pPr>
          <w:r>
            <w:rPr>
              <w:lang w:val="zh-CN"/>
            </w:rPr>
            <w:t>29 June 2022</w:t>
          </w:r>
        </w:p>
        <w:p w14:paraId="649F89E0" w14:textId="77777777" w:rsidR="00B91B87" w:rsidRPr="00D264FF" w:rsidRDefault="00B91B87" w:rsidP="00B91B87">
          <w:pPr>
            <w:spacing w:after="0"/>
            <w:rPr>
              <w:rFonts w:asciiTheme="majorBidi" w:hAnsiTheme="majorBidi" w:cstheme="majorBidi"/>
            </w:rPr>
          </w:pPr>
          <w:r w:rsidRPr="00D264FF">
            <w:rPr>
              <w:rFonts w:asciiTheme="majorBidi" w:hAnsiTheme="majorBidi" w:cstheme="majorBidi"/>
            </w:rPr>
            <w:t>Chinese</w:t>
          </w:r>
        </w:p>
        <w:p w14:paraId="06193CC9" w14:textId="64ACBF74" w:rsidR="00A979F1" w:rsidRPr="00A979F1" w:rsidRDefault="00A979F1" w:rsidP="00A979F1">
          <w:r>
            <w:t>Original: English</w:t>
          </w:r>
        </w:p>
      </w:tc>
    </w:tr>
  </w:tbl>
  <w:p w14:paraId="54F72F01" w14:textId="77777777" w:rsidR="00A979F1" w:rsidRPr="003953D3" w:rsidRDefault="00A979F1" w:rsidP="00A979F1">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7DDB"/>
    <w:multiLevelType w:val="singleLevel"/>
    <w:tmpl w:val="383A73B6"/>
    <w:lvl w:ilvl="0">
      <w:start w:val="1"/>
      <w:numFmt w:val="decimal"/>
      <w:lvlText w:val="%1."/>
      <w:lvlJc w:val="left"/>
      <w:pPr>
        <w:ind w:left="0" w:firstLine="0"/>
      </w:pPr>
      <w:rPr>
        <w:spacing w:val="0"/>
        <w:w w:val="100"/>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912078B"/>
    <w:multiLevelType w:val="singleLevel"/>
    <w:tmpl w:val="5BEE4DD0"/>
    <w:lvl w:ilvl="0">
      <w:start w:val="1"/>
      <w:numFmt w:val="decimal"/>
      <w:lvlText w:val="%1."/>
      <w:lvlJc w:val="left"/>
      <w:pPr>
        <w:ind w:left="0" w:firstLine="0"/>
      </w:pPr>
      <w:rPr>
        <w:spacing w:val="0"/>
        <w:w w:val="100"/>
      </w:r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5"/>
  </w:num>
  <w:num w:numId="6">
    <w:abstractNumId w:val="2"/>
  </w:num>
  <w:num w:numId="7">
    <w:abstractNumId w:val="5"/>
  </w:num>
  <w:num w:numId="8">
    <w:abstractNumId w:val="2"/>
  </w:num>
  <w:num w:numId="9">
    <w:abstractNumId w:val="5"/>
  </w:num>
  <w:num w:numId="10">
    <w:abstractNumId w:val="2"/>
  </w:num>
  <w:num w:numId="11">
    <w:abstractNumId w:val="5"/>
  </w:num>
  <w:num w:numId="12">
    <w:abstractNumId w:val="1"/>
  </w:num>
  <w:num w:numId="13">
    <w:abstractNumId w:val="2"/>
  </w:num>
  <w:num w:numId="14">
    <w:abstractNumId w:val="4"/>
  </w:num>
  <w:num w:numId="15">
    <w:abstractNumId w:val="5"/>
  </w:num>
  <w:num w:numId="16">
    <w:abstractNumId w:val="1"/>
  </w:num>
  <w:num w:numId="17">
    <w:abstractNumId w:val="2"/>
  </w:num>
  <w:num w:numId="18">
    <w:abstractNumId w:val="4"/>
  </w:num>
  <w:num w:numId="19">
    <w:abstractNumId w:val="5"/>
  </w:num>
  <w:num w:numId="20">
    <w:abstractNumId w:val="2"/>
  </w:num>
  <w:num w:numId="21">
    <w:abstractNumId w:val="5"/>
  </w:num>
  <w:num w:numId="22">
    <w:abstractNumId w:val="2"/>
  </w:num>
  <w:num w:numId="23">
    <w:abstractNumId w:val="5"/>
  </w:num>
  <w:num w:numId="24">
    <w:abstractNumId w:val="2"/>
  </w:num>
  <w:num w:numId="25">
    <w:abstractNumId w:val="0"/>
    <w:lvlOverride w:ilvl="0">
      <w:lvl w:ilvl="0">
        <w:start w:val="1"/>
        <w:numFmt w:val="decimal"/>
        <w:lvlRestart w:val="0"/>
        <w:lvlText w:val="%1."/>
        <w:lvlJc w:val="left"/>
        <w:pPr>
          <w:ind w:left="1440" w:firstLine="0"/>
        </w:pPr>
        <w:rPr>
          <w:rFonts w:asciiTheme="majorBidi" w:hAnsiTheme="majorBidi" w:cstheme="majorBidi" w:hint="default"/>
          <w:spacing w:val="0"/>
          <w:w w:val="100"/>
        </w:rPr>
      </w:lvl>
    </w:lvlOverride>
  </w:num>
  <w:num w:numId="26">
    <w:abstractNumId w:val="0"/>
    <w:lvlOverride w:ilvl="0">
      <w:lvl w:ilvl="0">
        <w:start w:val="1"/>
        <w:numFmt w:val="decimal"/>
        <w:lvlRestart w:val="0"/>
        <w:lvlText w:val="%1."/>
        <w:lvlJc w:val="left"/>
        <w:pPr>
          <w:ind w:left="0" w:firstLine="0"/>
        </w:pPr>
        <w:rPr>
          <w:i w:val="0"/>
          <w:iCs w:val="0"/>
          <w:spacing w:val="0"/>
          <w:w w:val="100"/>
        </w:rPr>
      </w:lvl>
    </w:lvlOverride>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75"/>
  <w:hyphenationZone w:val="20"/>
  <w:doNotHyphenateCaps/>
  <w:evenAndOddHeaders/>
  <w:characterSpacingControl w:val="doNotCompress"/>
  <w:hdrShapeDefaults>
    <o:shapedefaults v:ext="edit" spidmax="4097"/>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210130*"/>
    <w:docVar w:name="CreationDt" w:val="28/06/2022 09:34:50"/>
    <w:docVar w:name="DocCategory" w:val="PlainDoc"/>
    <w:docVar w:name="DocType" w:val="Final"/>
    <w:docVar w:name="DutyStation" w:val="Vienna"/>
    <w:docVar w:name="FooterJN" w:val="V.22-10130"/>
    <w:docVar w:name="jobn" w:val="V.22-10130 (E)"/>
    <w:docVar w:name="jobnDT" w:val="V.22-10130 (E)   280622"/>
    <w:docVar w:name="jobnDTDT" w:val="V.22-10130 (E)   280622   280622"/>
    <w:docVar w:name="JobNo" w:val="V.2210130E"/>
    <w:docVar w:name="JobNo2" w:val="2210130E"/>
    <w:docVar w:name="LocalDrive" w:val="0"/>
    <w:docVar w:name="OandT" w:val="sr"/>
    <w:docVar w:name="sss1" w:val="A/CN.9/LV/CRP.1/Add.1"/>
    <w:docVar w:name="sss2" w:val="-"/>
    <w:docVar w:name="Symbol1" w:val="A/CN.9/LV/CRP.1/Add.1"/>
    <w:docVar w:name="Symbol2" w:val="-"/>
  </w:docVars>
  <w:rsids>
    <w:rsidRoot w:val="00234150"/>
    <w:rsid w:val="00000BC0"/>
    <w:rsid w:val="00001381"/>
    <w:rsid w:val="00003360"/>
    <w:rsid w:val="000036C3"/>
    <w:rsid w:val="00003AA5"/>
    <w:rsid w:val="00005919"/>
    <w:rsid w:val="00007DF7"/>
    <w:rsid w:val="00010F3A"/>
    <w:rsid w:val="000119D0"/>
    <w:rsid w:val="00012375"/>
    <w:rsid w:val="00012805"/>
    <w:rsid w:val="0001325F"/>
    <w:rsid w:val="00015951"/>
    <w:rsid w:val="0001644B"/>
    <w:rsid w:val="000174CB"/>
    <w:rsid w:val="00017FCF"/>
    <w:rsid w:val="000202E3"/>
    <w:rsid w:val="000216EB"/>
    <w:rsid w:val="000228DE"/>
    <w:rsid w:val="00024D1E"/>
    <w:rsid w:val="00024F33"/>
    <w:rsid w:val="0002729C"/>
    <w:rsid w:val="000312AC"/>
    <w:rsid w:val="00031E97"/>
    <w:rsid w:val="000325DB"/>
    <w:rsid w:val="00033F68"/>
    <w:rsid w:val="000345CE"/>
    <w:rsid w:val="00034C5E"/>
    <w:rsid w:val="000358A8"/>
    <w:rsid w:val="000362AC"/>
    <w:rsid w:val="000372CF"/>
    <w:rsid w:val="00037ADE"/>
    <w:rsid w:val="00037B94"/>
    <w:rsid w:val="000402AD"/>
    <w:rsid w:val="000408AB"/>
    <w:rsid w:val="000415CD"/>
    <w:rsid w:val="00043785"/>
    <w:rsid w:val="00043821"/>
    <w:rsid w:val="00044966"/>
    <w:rsid w:val="00044E31"/>
    <w:rsid w:val="00047D5A"/>
    <w:rsid w:val="00052DA5"/>
    <w:rsid w:val="0005390F"/>
    <w:rsid w:val="00053DB6"/>
    <w:rsid w:val="000553D4"/>
    <w:rsid w:val="00057490"/>
    <w:rsid w:val="000578EB"/>
    <w:rsid w:val="00057F07"/>
    <w:rsid w:val="000624E9"/>
    <w:rsid w:val="00064402"/>
    <w:rsid w:val="00065343"/>
    <w:rsid w:val="0006588C"/>
    <w:rsid w:val="00066144"/>
    <w:rsid w:val="0007082A"/>
    <w:rsid w:val="00070AC9"/>
    <w:rsid w:val="00071511"/>
    <w:rsid w:val="000718D0"/>
    <w:rsid w:val="00074D47"/>
    <w:rsid w:val="000769CF"/>
    <w:rsid w:val="00081283"/>
    <w:rsid w:val="0008487D"/>
    <w:rsid w:val="00085700"/>
    <w:rsid w:val="00086255"/>
    <w:rsid w:val="000871FA"/>
    <w:rsid w:val="00090540"/>
    <w:rsid w:val="00090D92"/>
    <w:rsid w:val="00093212"/>
    <w:rsid w:val="0009538C"/>
    <w:rsid w:val="00095FA8"/>
    <w:rsid w:val="000A0670"/>
    <w:rsid w:val="000A0D8E"/>
    <w:rsid w:val="000A0F05"/>
    <w:rsid w:val="000A29FB"/>
    <w:rsid w:val="000A2F21"/>
    <w:rsid w:val="000A4F93"/>
    <w:rsid w:val="000A5BD4"/>
    <w:rsid w:val="000A62DF"/>
    <w:rsid w:val="000A65A9"/>
    <w:rsid w:val="000A6CBA"/>
    <w:rsid w:val="000B2341"/>
    <w:rsid w:val="000B2446"/>
    <w:rsid w:val="000B27F2"/>
    <w:rsid w:val="000B2D5B"/>
    <w:rsid w:val="000B3288"/>
    <w:rsid w:val="000B5AFB"/>
    <w:rsid w:val="000B600D"/>
    <w:rsid w:val="000B6A48"/>
    <w:rsid w:val="000B7353"/>
    <w:rsid w:val="000B7650"/>
    <w:rsid w:val="000C08DF"/>
    <w:rsid w:val="000C1326"/>
    <w:rsid w:val="000C18D7"/>
    <w:rsid w:val="000C240F"/>
    <w:rsid w:val="000C3D97"/>
    <w:rsid w:val="000C41EF"/>
    <w:rsid w:val="000C4C9C"/>
    <w:rsid w:val="000C4FF5"/>
    <w:rsid w:val="000C5254"/>
    <w:rsid w:val="000C734C"/>
    <w:rsid w:val="000D156E"/>
    <w:rsid w:val="000D156F"/>
    <w:rsid w:val="000D38B9"/>
    <w:rsid w:val="000D397D"/>
    <w:rsid w:val="000D5EB9"/>
    <w:rsid w:val="000D7060"/>
    <w:rsid w:val="000E1070"/>
    <w:rsid w:val="000E1DBC"/>
    <w:rsid w:val="000E1DE8"/>
    <w:rsid w:val="000E6927"/>
    <w:rsid w:val="000F2C8E"/>
    <w:rsid w:val="000F4161"/>
    <w:rsid w:val="000F6548"/>
    <w:rsid w:val="0010185E"/>
    <w:rsid w:val="00103DB8"/>
    <w:rsid w:val="00106301"/>
    <w:rsid w:val="001070B0"/>
    <w:rsid w:val="00107C96"/>
    <w:rsid w:val="00110F55"/>
    <w:rsid w:val="00115E43"/>
    <w:rsid w:val="0011766D"/>
    <w:rsid w:val="0012232E"/>
    <w:rsid w:val="00122442"/>
    <w:rsid w:val="00125CDA"/>
    <w:rsid w:val="00127315"/>
    <w:rsid w:val="00130DCF"/>
    <w:rsid w:val="0013286D"/>
    <w:rsid w:val="00132E4D"/>
    <w:rsid w:val="00134F7D"/>
    <w:rsid w:val="00135C77"/>
    <w:rsid w:val="001374E9"/>
    <w:rsid w:val="001413B2"/>
    <w:rsid w:val="00141630"/>
    <w:rsid w:val="00142085"/>
    <w:rsid w:val="001420BF"/>
    <w:rsid w:val="001425B5"/>
    <w:rsid w:val="00143411"/>
    <w:rsid w:val="00144249"/>
    <w:rsid w:val="001458B2"/>
    <w:rsid w:val="001458C3"/>
    <w:rsid w:val="001462AA"/>
    <w:rsid w:val="00146EA6"/>
    <w:rsid w:val="001517AF"/>
    <w:rsid w:val="0015517D"/>
    <w:rsid w:val="0015589B"/>
    <w:rsid w:val="00155925"/>
    <w:rsid w:val="00156501"/>
    <w:rsid w:val="0015752C"/>
    <w:rsid w:val="001612E9"/>
    <w:rsid w:val="0016684C"/>
    <w:rsid w:val="00172D76"/>
    <w:rsid w:val="0017445F"/>
    <w:rsid w:val="00176559"/>
    <w:rsid w:val="00176D31"/>
    <w:rsid w:val="00177C1C"/>
    <w:rsid w:val="00177D3B"/>
    <w:rsid w:val="00180D3E"/>
    <w:rsid w:val="00181618"/>
    <w:rsid w:val="00182EF4"/>
    <w:rsid w:val="00182FDD"/>
    <w:rsid w:val="001832C1"/>
    <w:rsid w:val="00183910"/>
    <w:rsid w:val="00186842"/>
    <w:rsid w:val="00186A31"/>
    <w:rsid w:val="00187F3B"/>
    <w:rsid w:val="001901CD"/>
    <w:rsid w:val="0019029D"/>
    <w:rsid w:val="0019150B"/>
    <w:rsid w:val="00192D94"/>
    <w:rsid w:val="00192FCC"/>
    <w:rsid w:val="0019373D"/>
    <w:rsid w:val="0019564E"/>
    <w:rsid w:val="00196B2E"/>
    <w:rsid w:val="00196F79"/>
    <w:rsid w:val="001A207A"/>
    <w:rsid w:val="001A236B"/>
    <w:rsid w:val="001A2B44"/>
    <w:rsid w:val="001A361F"/>
    <w:rsid w:val="001A3831"/>
    <w:rsid w:val="001A3C95"/>
    <w:rsid w:val="001A702B"/>
    <w:rsid w:val="001B02DD"/>
    <w:rsid w:val="001B0794"/>
    <w:rsid w:val="001B2C52"/>
    <w:rsid w:val="001B3C33"/>
    <w:rsid w:val="001B4A97"/>
    <w:rsid w:val="001C025D"/>
    <w:rsid w:val="001C0B47"/>
    <w:rsid w:val="001C1DE8"/>
    <w:rsid w:val="001C22A4"/>
    <w:rsid w:val="001C28D2"/>
    <w:rsid w:val="001C4939"/>
    <w:rsid w:val="001C66B8"/>
    <w:rsid w:val="001C66EA"/>
    <w:rsid w:val="001C7F71"/>
    <w:rsid w:val="001D109E"/>
    <w:rsid w:val="001D22D1"/>
    <w:rsid w:val="001D79B0"/>
    <w:rsid w:val="001E09CC"/>
    <w:rsid w:val="001E0AAD"/>
    <w:rsid w:val="001E0AF0"/>
    <w:rsid w:val="001E0BE2"/>
    <w:rsid w:val="001E3901"/>
    <w:rsid w:val="001E3D11"/>
    <w:rsid w:val="001E3D60"/>
    <w:rsid w:val="001E3DD9"/>
    <w:rsid w:val="001E5921"/>
    <w:rsid w:val="001F0506"/>
    <w:rsid w:val="001F0726"/>
    <w:rsid w:val="001F321C"/>
    <w:rsid w:val="001F50EC"/>
    <w:rsid w:val="001F6C2E"/>
    <w:rsid w:val="002007C7"/>
    <w:rsid w:val="00200F9C"/>
    <w:rsid w:val="00201732"/>
    <w:rsid w:val="00201ABC"/>
    <w:rsid w:val="00202FC5"/>
    <w:rsid w:val="0020482E"/>
    <w:rsid w:val="00205BE9"/>
    <w:rsid w:val="002066BA"/>
    <w:rsid w:val="002075CC"/>
    <w:rsid w:val="0021179D"/>
    <w:rsid w:val="002118B0"/>
    <w:rsid w:val="00211EA6"/>
    <w:rsid w:val="00214645"/>
    <w:rsid w:val="00217327"/>
    <w:rsid w:val="00224CA2"/>
    <w:rsid w:val="00225237"/>
    <w:rsid w:val="00226AB0"/>
    <w:rsid w:val="00226D32"/>
    <w:rsid w:val="00230A2D"/>
    <w:rsid w:val="00231CDF"/>
    <w:rsid w:val="00231FDB"/>
    <w:rsid w:val="0023246B"/>
    <w:rsid w:val="00233206"/>
    <w:rsid w:val="00233E25"/>
    <w:rsid w:val="00234150"/>
    <w:rsid w:val="0023439F"/>
    <w:rsid w:val="002349B5"/>
    <w:rsid w:val="00234FA1"/>
    <w:rsid w:val="002365C8"/>
    <w:rsid w:val="002448FD"/>
    <w:rsid w:val="00251630"/>
    <w:rsid w:val="0025240B"/>
    <w:rsid w:val="00252786"/>
    <w:rsid w:val="002532A8"/>
    <w:rsid w:val="0025440E"/>
    <w:rsid w:val="00257952"/>
    <w:rsid w:val="00257E7B"/>
    <w:rsid w:val="00261F6C"/>
    <w:rsid w:val="00262A8F"/>
    <w:rsid w:val="00264AD4"/>
    <w:rsid w:val="00266243"/>
    <w:rsid w:val="002706A2"/>
    <w:rsid w:val="00274DCA"/>
    <w:rsid w:val="00276000"/>
    <w:rsid w:val="00280B03"/>
    <w:rsid w:val="00280BA5"/>
    <w:rsid w:val="00280E0F"/>
    <w:rsid w:val="00280FE8"/>
    <w:rsid w:val="00281667"/>
    <w:rsid w:val="002817AC"/>
    <w:rsid w:val="00281F8B"/>
    <w:rsid w:val="002823F6"/>
    <w:rsid w:val="002844E0"/>
    <w:rsid w:val="00287C25"/>
    <w:rsid w:val="00290AFE"/>
    <w:rsid w:val="002913D6"/>
    <w:rsid w:val="00291831"/>
    <w:rsid w:val="002918BD"/>
    <w:rsid w:val="00291E66"/>
    <w:rsid w:val="002933EE"/>
    <w:rsid w:val="00293F39"/>
    <w:rsid w:val="002962D7"/>
    <w:rsid w:val="00296924"/>
    <w:rsid w:val="002979C6"/>
    <w:rsid w:val="00297E4B"/>
    <w:rsid w:val="00297F84"/>
    <w:rsid w:val="002A113B"/>
    <w:rsid w:val="002A1892"/>
    <w:rsid w:val="002A1988"/>
    <w:rsid w:val="002A4E92"/>
    <w:rsid w:val="002A4F5B"/>
    <w:rsid w:val="002A5B88"/>
    <w:rsid w:val="002A608B"/>
    <w:rsid w:val="002A6358"/>
    <w:rsid w:val="002A63E4"/>
    <w:rsid w:val="002A6BDE"/>
    <w:rsid w:val="002B02AC"/>
    <w:rsid w:val="002B4D8A"/>
    <w:rsid w:val="002B5B5E"/>
    <w:rsid w:val="002B72E6"/>
    <w:rsid w:val="002C0E63"/>
    <w:rsid w:val="002C0F59"/>
    <w:rsid w:val="002C371A"/>
    <w:rsid w:val="002C46A1"/>
    <w:rsid w:val="002C4E49"/>
    <w:rsid w:val="002C633D"/>
    <w:rsid w:val="002C6CCD"/>
    <w:rsid w:val="002C7199"/>
    <w:rsid w:val="002C7421"/>
    <w:rsid w:val="002D02D5"/>
    <w:rsid w:val="002D3EB0"/>
    <w:rsid w:val="002D47AC"/>
    <w:rsid w:val="002D5AB8"/>
    <w:rsid w:val="002D6683"/>
    <w:rsid w:val="002E09A8"/>
    <w:rsid w:val="002E0E20"/>
    <w:rsid w:val="002E180B"/>
    <w:rsid w:val="002E3789"/>
    <w:rsid w:val="002E3916"/>
    <w:rsid w:val="002E49E0"/>
    <w:rsid w:val="002E589C"/>
    <w:rsid w:val="002F01EB"/>
    <w:rsid w:val="002F07AA"/>
    <w:rsid w:val="002F18A4"/>
    <w:rsid w:val="002F2DB5"/>
    <w:rsid w:val="002F4AF5"/>
    <w:rsid w:val="00300B6A"/>
    <w:rsid w:val="0030201E"/>
    <w:rsid w:val="00303662"/>
    <w:rsid w:val="00303AC7"/>
    <w:rsid w:val="003041CE"/>
    <w:rsid w:val="00304CD9"/>
    <w:rsid w:val="003052A7"/>
    <w:rsid w:val="00306C68"/>
    <w:rsid w:val="00307256"/>
    <w:rsid w:val="00310A63"/>
    <w:rsid w:val="003123A3"/>
    <w:rsid w:val="003130E3"/>
    <w:rsid w:val="003135A7"/>
    <w:rsid w:val="00314C9E"/>
    <w:rsid w:val="00315079"/>
    <w:rsid w:val="00316442"/>
    <w:rsid w:val="00316E13"/>
    <w:rsid w:val="003206E0"/>
    <w:rsid w:val="00320EDD"/>
    <w:rsid w:val="0032469D"/>
    <w:rsid w:val="00324DE7"/>
    <w:rsid w:val="003253D1"/>
    <w:rsid w:val="00325815"/>
    <w:rsid w:val="00327101"/>
    <w:rsid w:val="003304AD"/>
    <w:rsid w:val="00330A8F"/>
    <w:rsid w:val="00331D93"/>
    <w:rsid w:val="003340F0"/>
    <w:rsid w:val="00335ABB"/>
    <w:rsid w:val="00336B7A"/>
    <w:rsid w:val="00340188"/>
    <w:rsid w:val="00344306"/>
    <w:rsid w:val="00346609"/>
    <w:rsid w:val="00346E64"/>
    <w:rsid w:val="003502BF"/>
    <w:rsid w:val="003506E3"/>
    <w:rsid w:val="00351467"/>
    <w:rsid w:val="00351FE6"/>
    <w:rsid w:val="00360A0A"/>
    <w:rsid w:val="00360CCD"/>
    <w:rsid w:val="00361397"/>
    <w:rsid w:val="0036155A"/>
    <w:rsid w:val="0036261D"/>
    <w:rsid w:val="003640AE"/>
    <w:rsid w:val="003654EE"/>
    <w:rsid w:val="00366505"/>
    <w:rsid w:val="00366FD1"/>
    <w:rsid w:val="003701C0"/>
    <w:rsid w:val="0037097A"/>
    <w:rsid w:val="00371A3B"/>
    <w:rsid w:val="00372235"/>
    <w:rsid w:val="003739A1"/>
    <w:rsid w:val="00374766"/>
    <w:rsid w:val="003765FC"/>
    <w:rsid w:val="00377DA4"/>
    <w:rsid w:val="00380AC3"/>
    <w:rsid w:val="00380B30"/>
    <w:rsid w:val="00384BDF"/>
    <w:rsid w:val="00385613"/>
    <w:rsid w:val="00386C83"/>
    <w:rsid w:val="0039035E"/>
    <w:rsid w:val="00394C15"/>
    <w:rsid w:val="003953D3"/>
    <w:rsid w:val="003960EB"/>
    <w:rsid w:val="003966D4"/>
    <w:rsid w:val="00396ADC"/>
    <w:rsid w:val="003A03AB"/>
    <w:rsid w:val="003A0A16"/>
    <w:rsid w:val="003A11E2"/>
    <w:rsid w:val="003A3058"/>
    <w:rsid w:val="003A32AF"/>
    <w:rsid w:val="003A5973"/>
    <w:rsid w:val="003A65C3"/>
    <w:rsid w:val="003A6D4D"/>
    <w:rsid w:val="003A719E"/>
    <w:rsid w:val="003A7850"/>
    <w:rsid w:val="003B0FC8"/>
    <w:rsid w:val="003B2E40"/>
    <w:rsid w:val="003B4E54"/>
    <w:rsid w:val="003B563D"/>
    <w:rsid w:val="003B5747"/>
    <w:rsid w:val="003B5B68"/>
    <w:rsid w:val="003B61F1"/>
    <w:rsid w:val="003C0437"/>
    <w:rsid w:val="003C21B9"/>
    <w:rsid w:val="003C4D6F"/>
    <w:rsid w:val="003C6E55"/>
    <w:rsid w:val="003C7F45"/>
    <w:rsid w:val="003D007B"/>
    <w:rsid w:val="003D0E14"/>
    <w:rsid w:val="003D159A"/>
    <w:rsid w:val="003D2FC0"/>
    <w:rsid w:val="003D3F8D"/>
    <w:rsid w:val="003D5098"/>
    <w:rsid w:val="003D73BF"/>
    <w:rsid w:val="003E025B"/>
    <w:rsid w:val="003E06DC"/>
    <w:rsid w:val="003E11BC"/>
    <w:rsid w:val="003E1F31"/>
    <w:rsid w:val="003E2B6B"/>
    <w:rsid w:val="003E31CE"/>
    <w:rsid w:val="003E3406"/>
    <w:rsid w:val="003E3B08"/>
    <w:rsid w:val="003E723B"/>
    <w:rsid w:val="003F10EB"/>
    <w:rsid w:val="003F1C15"/>
    <w:rsid w:val="003F25BA"/>
    <w:rsid w:val="003F262A"/>
    <w:rsid w:val="003F2CFD"/>
    <w:rsid w:val="003F2D1C"/>
    <w:rsid w:val="003F399E"/>
    <w:rsid w:val="00400FA6"/>
    <w:rsid w:val="00401DD3"/>
    <w:rsid w:val="00402EF7"/>
    <w:rsid w:val="00402FBD"/>
    <w:rsid w:val="0040375E"/>
    <w:rsid w:val="00404141"/>
    <w:rsid w:val="004041A4"/>
    <w:rsid w:val="00404FE0"/>
    <w:rsid w:val="00406447"/>
    <w:rsid w:val="004068A3"/>
    <w:rsid w:val="00406F64"/>
    <w:rsid w:val="00407E4B"/>
    <w:rsid w:val="00410B68"/>
    <w:rsid w:val="00410DB6"/>
    <w:rsid w:val="00411542"/>
    <w:rsid w:val="0041165E"/>
    <w:rsid w:val="00413D96"/>
    <w:rsid w:val="004161AF"/>
    <w:rsid w:val="004179EF"/>
    <w:rsid w:val="00417E29"/>
    <w:rsid w:val="00420834"/>
    <w:rsid w:val="00423057"/>
    <w:rsid w:val="00425D26"/>
    <w:rsid w:val="00426254"/>
    <w:rsid w:val="00426DBA"/>
    <w:rsid w:val="00427682"/>
    <w:rsid w:val="00427A9A"/>
    <w:rsid w:val="00427EBA"/>
    <w:rsid w:val="004327E9"/>
    <w:rsid w:val="00432D2C"/>
    <w:rsid w:val="0043399B"/>
    <w:rsid w:val="0043541E"/>
    <w:rsid w:val="00436017"/>
    <w:rsid w:val="00436431"/>
    <w:rsid w:val="0043695B"/>
    <w:rsid w:val="00436A41"/>
    <w:rsid w:val="00436EB0"/>
    <w:rsid w:val="0044179B"/>
    <w:rsid w:val="00443130"/>
    <w:rsid w:val="00443A4B"/>
    <w:rsid w:val="00444C8B"/>
    <w:rsid w:val="00445DEE"/>
    <w:rsid w:val="00451C29"/>
    <w:rsid w:val="0045292B"/>
    <w:rsid w:val="00452A99"/>
    <w:rsid w:val="00456A65"/>
    <w:rsid w:val="00456C96"/>
    <w:rsid w:val="00460AB4"/>
    <w:rsid w:val="0046325F"/>
    <w:rsid w:val="00463293"/>
    <w:rsid w:val="00463A38"/>
    <w:rsid w:val="004650F4"/>
    <w:rsid w:val="00465762"/>
    <w:rsid w:val="00465774"/>
    <w:rsid w:val="00465EDF"/>
    <w:rsid w:val="00466A5E"/>
    <w:rsid w:val="00467DA8"/>
    <w:rsid w:val="004702BA"/>
    <w:rsid w:val="0047059A"/>
    <w:rsid w:val="004706BF"/>
    <w:rsid w:val="00471973"/>
    <w:rsid w:val="0047269A"/>
    <w:rsid w:val="00472A1F"/>
    <w:rsid w:val="00473167"/>
    <w:rsid w:val="004750E7"/>
    <w:rsid w:val="00477B45"/>
    <w:rsid w:val="00477C2F"/>
    <w:rsid w:val="00477E82"/>
    <w:rsid w:val="004803B7"/>
    <w:rsid w:val="0048061E"/>
    <w:rsid w:val="004824CC"/>
    <w:rsid w:val="0048355E"/>
    <w:rsid w:val="0048401B"/>
    <w:rsid w:val="004843E4"/>
    <w:rsid w:val="004854B7"/>
    <w:rsid w:val="004856CD"/>
    <w:rsid w:val="00485C99"/>
    <w:rsid w:val="00486522"/>
    <w:rsid w:val="00487405"/>
    <w:rsid w:val="004917CF"/>
    <w:rsid w:val="00491D50"/>
    <w:rsid w:val="00492ED8"/>
    <w:rsid w:val="00492F9B"/>
    <w:rsid w:val="00494AAD"/>
    <w:rsid w:val="00496624"/>
    <w:rsid w:val="004973BD"/>
    <w:rsid w:val="00497B54"/>
    <w:rsid w:val="004A199E"/>
    <w:rsid w:val="004A355D"/>
    <w:rsid w:val="004A3CED"/>
    <w:rsid w:val="004A4456"/>
    <w:rsid w:val="004A46FC"/>
    <w:rsid w:val="004A4ACA"/>
    <w:rsid w:val="004A5032"/>
    <w:rsid w:val="004A6554"/>
    <w:rsid w:val="004B0B18"/>
    <w:rsid w:val="004B0FF3"/>
    <w:rsid w:val="004B2D87"/>
    <w:rsid w:val="004B413B"/>
    <w:rsid w:val="004B4C46"/>
    <w:rsid w:val="004B66AE"/>
    <w:rsid w:val="004B6718"/>
    <w:rsid w:val="004B6E8B"/>
    <w:rsid w:val="004B7258"/>
    <w:rsid w:val="004B765E"/>
    <w:rsid w:val="004C26CF"/>
    <w:rsid w:val="004C313D"/>
    <w:rsid w:val="004C3F2A"/>
    <w:rsid w:val="004C4521"/>
    <w:rsid w:val="004C5095"/>
    <w:rsid w:val="004C6F4A"/>
    <w:rsid w:val="004D17DB"/>
    <w:rsid w:val="004D21AC"/>
    <w:rsid w:val="004D3647"/>
    <w:rsid w:val="004D3EBA"/>
    <w:rsid w:val="004D416C"/>
    <w:rsid w:val="004E0D7C"/>
    <w:rsid w:val="004E1D71"/>
    <w:rsid w:val="004E51AE"/>
    <w:rsid w:val="004E5DC3"/>
    <w:rsid w:val="004E65F6"/>
    <w:rsid w:val="004E67BE"/>
    <w:rsid w:val="004E772B"/>
    <w:rsid w:val="004F685D"/>
    <w:rsid w:val="00502EF1"/>
    <w:rsid w:val="0050413C"/>
    <w:rsid w:val="0050461B"/>
    <w:rsid w:val="00504DEC"/>
    <w:rsid w:val="0050508F"/>
    <w:rsid w:val="0050610B"/>
    <w:rsid w:val="00506DC9"/>
    <w:rsid w:val="005078D8"/>
    <w:rsid w:val="00510D48"/>
    <w:rsid w:val="00510EAF"/>
    <w:rsid w:val="0051243D"/>
    <w:rsid w:val="005125BC"/>
    <w:rsid w:val="0051310A"/>
    <w:rsid w:val="00514F70"/>
    <w:rsid w:val="00516673"/>
    <w:rsid w:val="00516A5E"/>
    <w:rsid w:val="0051747B"/>
    <w:rsid w:val="00517F7F"/>
    <w:rsid w:val="00524942"/>
    <w:rsid w:val="005252A5"/>
    <w:rsid w:val="00525648"/>
    <w:rsid w:val="00531F4E"/>
    <w:rsid w:val="005323C2"/>
    <w:rsid w:val="00533147"/>
    <w:rsid w:val="00534CBB"/>
    <w:rsid w:val="0054091E"/>
    <w:rsid w:val="005413E9"/>
    <w:rsid w:val="00543792"/>
    <w:rsid w:val="00543A0E"/>
    <w:rsid w:val="00544D0A"/>
    <w:rsid w:val="00544E00"/>
    <w:rsid w:val="0055031D"/>
    <w:rsid w:val="00553853"/>
    <w:rsid w:val="00554FFA"/>
    <w:rsid w:val="00556720"/>
    <w:rsid w:val="005602D6"/>
    <w:rsid w:val="00560A06"/>
    <w:rsid w:val="00560C26"/>
    <w:rsid w:val="00564894"/>
    <w:rsid w:val="00564AAF"/>
    <w:rsid w:val="00564E7E"/>
    <w:rsid w:val="00570308"/>
    <w:rsid w:val="00571968"/>
    <w:rsid w:val="00571E84"/>
    <w:rsid w:val="005737DC"/>
    <w:rsid w:val="005744E5"/>
    <w:rsid w:val="00574F2F"/>
    <w:rsid w:val="00575C5C"/>
    <w:rsid w:val="00576B3D"/>
    <w:rsid w:val="005773DF"/>
    <w:rsid w:val="00577925"/>
    <w:rsid w:val="00581036"/>
    <w:rsid w:val="00581A2D"/>
    <w:rsid w:val="00583EC8"/>
    <w:rsid w:val="005900CC"/>
    <w:rsid w:val="00591C1F"/>
    <w:rsid w:val="00593665"/>
    <w:rsid w:val="00595E7B"/>
    <w:rsid w:val="00597BFC"/>
    <w:rsid w:val="00597D90"/>
    <w:rsid w:val="005A10B4"/>
    <w:rsid w:val="005B0D16"/>
    <w:rsid w:val="005B1402"/>
    <w:rsid w:val="005B14E4"/>
    <w:rsid w:val="005B1E7D"/>
    <w:rsid w:val="005B7CFB"/>
    <w:rsid w:val="005C2C5C"/>
    <w:rsid w:val="005C3C90"/>
    <w:rsid w:val="005C49C8"/>
    <w:rsid w:val="005C7FCD"/>
    <w:rsid w:val="005D05CA"/>
    <w:rsid w:val="005D0699"/>
    <w:rsid w:val="005D2624"/>
    <w:rsid w:val="005D28C7"/>
    <w:rsid w:val="005D43F8"/>
    <w:rsid w:val="005D4EC2"/>
    <w:rsid w:val="005D77ED"/>
    <w:rsid w:val="005E0E2A"/>
    <w:rsid w:val="005E2AC9"/>
    <w:rsid w:val="005E5D88"/>
    <w:rsid w:val="005E6B14"/>
    <w:rsid w:val="005F03E4"/>
    <w:rsid w:val="005F174F"/>
    <w:rsid w:val="005F2F1C"/>
    <w:rsid w:val="005F4390"/>
    <w:rsid w:val="005F4C0E"/>
    <w:rsid w:val="005F4E93"/>
    <w:rsid w:val="005F5711"/>
    <w:rsid w:val="005F603F"/>
    <w:rsid w:val="005F632E"/>
    <w:rsid w:val="005F658F"/>
    <w:rsid w:val="0060087F"/>
    <w:rsid w:val="0060182D"/>
    <w:rsid w:val="006022BC"/>
    <w:rsid w:val="00603CC9"/>
    <w:rsid w:val="00604090"/>
    <w:rsid w:val="00607492"/>
    <w:rsid w:val="00607A8F"/>
    <w:rsid w:val="0061129C"/>
    <w:rsid w:val="00612565"/>
    <w:rsid w:val="006137E4"/>
    <w:rsid w:val="0061548B"/>
    <w:rsid w:val="00615F8A"/>
    <w:rsid w:val="0061683B"/>
    <w:rsid w:val="006171CE"/>
    <w:rsid w:val="00622191"/>
    <w:rsid w:val="00625426"/>
    <w:rsid w:val="00626F5C"/>
    <w:rsid w:val="00632FD4"/>
    <w:rsid w:val="00633D7C"/>
    <w:rsid w:val="00633E37"/>
    <w:rsid w:val="00636929"/>
    <w:rsid w:val="0064231D"/>
    <w:rsid w:val="0064252E"/>
    <w:rsid w:val="00643A49"/>
    <w:rsid w:val="0064403A"/>
    <w:rsid w:val="006444C1"/>
    <w:rsid w:val="0064466D"/>
    <w:rsid w:val="006472FD"/>
    <w:rsid w:val="0064791F"/>
    <w:rsid w:val="00647C7E"/>
    <w:rsid w:val="00650A3A"/>
    <w:rsid w:val="00650A6E"/>
    <w:rsid w:val="00651750"/>
    <w:rsid w:val="00651BBA"/>
    <w:rsid w:val="006537B3"/>
    <w:rsid w:val="00655D1E"/>
    <w:rsid w:val="006563EB"/>
    <w:rsid w:val="00662313"/>
    <w:rsid w:val="00662F86"/>
    <w:rsid w:val="00664E75"/>
    <w:rsid w:val="0066725F"/>
    <w:rsid w:val="006705A0"/>
    <w:rsid w:val="00672E45"/>
    <w:rsid w:val="00674235"/>
    <w:rsid w:val="00676456"/>
    <w:rsid w:val="0067671A"/>
    <w:rsid w:val="0067682C"/>
    <w:rsid w:val="00677C2C"/>
    <w:rsid w:val="00681608"/>
    <w:rsid w:val="00683952"/>
    <w:rsid w:val="006855E5"/>
    <w:rsid w:val="00693CD7"/>
    <w:rsid w:val="00694E16"/>
    <w:rsid w:val="00695770"/>
    <w:rsid w:val="00695E05"/>
    <w:rsid w:val="00695ED6"/>
    <w:rsid w:val="00697653"/>
    <w:rsid w:val="00697BC0"/>
    <w:rsid w:val="006A1FB2"/>
    <w:rsid w:val="006A2AC5"/>
    <w:rsid w:val="006A3807"/>
    <w:rsid w:val="006A6ABC"/>
    <w:rsid w:val="006A7824"/>
    <w:rsid w:val="006B06CD"/>
    <w:rsid w:val="006B2F36"/>
    <w:rsid w:val="006B345A"/>
    <w:rsid w:val="006B5DDC"/>
    <w:rsid w:val="006B6F1B"/>
    <w:rsid w:val="006B7356"/>
    <w:rsid w:val="006C05E4"/>
    <w:rsid w:val="006C10BE"/>
    <w:rsid w:val="006C2A7F"/>
    <w:rsid w:val="006C3540"/>
    <w:rsid w:val="006C402C"/>
    <w:rsid w:val="006C62F2"/>
    <w:rsid w:val="006C7064"/>
    <w:rsid w:val="006D26BD"/>
    <w:rsid w:val="006D479D"/>
    <w:rsid w:val="006D4C73"/>
    <w:rsid w:val="006D556B"/>
    <w:rsid w:val="006D6278"/>
    <w:rsid w:val="006D721A"/>
    <w:rsid w:val="006D7590"/>
    <w:rsid w:val="006E0AB3"/>
    <w:rsid w:val="006E19F3"/>
    <w:rsid w:val="006E2FA3"/>
    <w:rsid w:val="006E3653"/>
    <w:rsid w:val="006E6429"/>
    <w:rsid w:val="006E65D5"/>
    <w:rsid w:val="006F3A2D"/>
    <w:rsid w:val="006F5FFC"/>
    <w:rsid w:val="00700AF8"/>
    <w:rsid w:val="0070116B"/>
    <w:rsid w:val="00701ADF"/>
    <w:rsid w:val="00702B6D"/>
    <w:rsid w:val="00703CA9"/>
    <w:rsid w:val="00704157"/>
    <w:rsid w:val="00706FF2"/>
    <w:rsid w:val="00707CAD"/>
    <w:rsid w:val="007104EF"/>
    <w:rsid w:val="00711167"/>
    <w:rsid w:val="00711584"/>
    <w:rsid w:val="0071187E"/>
    <w:rsid w:val="00713AE7"/>
    <w:rsid w:val="007140BB"/>
    <w:rsid w:val="007146E5"/>
    <w:rsid w:val="00715AF1"/>
    <w:rsid w:val="007176AD"/>
    <w:rsid w:val="00720B62"/>
    <w:rsid w:val="00721083"/>
    <w:rsid w:val="00721E2C"/>
    <w:rsid w:val="00722B2F"/>
    <w:rsid w:val="00722E3D"/>
    <w:rsid w:val="00723BA4"/>
    <w:rsid w:val="00724324"/>
    <w:rsid w:val="00725E34"/>
    <w:rsid w:val="00726140"/>
    <w:rsid w:val="00726442"/>
    <w:rsid w:val="00727EFD"/>
    <w:rsid w:val="00730A07"/>
    <w:rsid w:val="00730DC9"/>
    <w:rsid w:val="00731D55"/>
    <w:rsid w:val="007345BE"/>
    <w:rsid w:val="00736558"/>
    <w:rsid w:val="0073680C"/>
    <w:rsid w:val="00736DA2"/>
    <w:rsid w:val="00736F30"/>
    <w:rsid w:val="007412F6"/>
    <w:rsid w:val="00743325"/>
    <w:rsid w:val="00743CDB"/>
    <w:rsid w:val="00743DF0"/>
    <w:rsid w:val="007452C3"/>
    <w:rsid w:val="00747697"/>
    <w:rsid w:val="00747A83"/>
    <w:rsid w:val="00747CC6"/>
    <w:rsid w:val="00751392"/>
    <w:rsid w:val="00751F84"/>
    <w:rsid w:val="007553AA"/>
    <w:rsid w:val="00756048"/>
    <w:rsid w:val="007562A9"/>
    <w:rsid w:val="007568F5"/>
    <w:rsid w:val="00757A72"/>
    <w:rsid w:val="00761624"/>
    <w:rsid w:val="00761EF9"/>
    <w:rsid w:val="0076283D"/>
    <w:rsid w:val="007636A5"/>
    <w:rsid w:val="00764DD9"/>
    <w:rsid w:val="00764DF1"/>
    <w:rsid w:val="007658E3"/>
    <w:rsid w:val="00765F12"/>
    <w:rsid w:val="00767A77"/>
    <w:rsid w:val="00771A44"/>
    <w:rsid w:val="00772966"/>
    <w:rsid w:val="00772EE4"/>
    <w:rsid w:val="00773150"/>
    <w:rsid w:val="00774A5A"/>
    <w:rsid w:val="00774D51"/>
    <w:rsid w:val="00777601"/>
    <w:rsid w:val="00777887"/>
    <w:rsid w:val="0078023F"/>
    <w:rsid w:val="00782AB3"/>
    <w:rsid w:val="007835A5"/>
    <w:rsid w:val="00784EA5"/>
    <w:rsid w:val="00786F86"/>
    <w:rsid w:val="00790AD5"/>
    <w:rsid w:val="00790F31"/>
    <w:rsid w:val="00791CA7"/>
    <w:rsid w:val="007932B0"/>
    <w:rsid w:val="00794817"/>
    <w:rsid w:val="0079494D"/>
    <w:rsid w:val="00794E3A"/>
    <w:rsid w:val="00797FF9"/>
    <w:rsid w:val="007A0150"/>
    <w:rsid w:val="007A08C3"/>
    <w:rsid w:val="007A1C3C"/>
    <w:rsid w:val="007A32A9"/>
    <w:rsid w:val="007A4C14"/>
    <w:rsid w:val="007A545F"/>
    <w:rsid w:val="007A5AC4"/>
    <w:rsid w:val="007A5D76"/>
    <w:rsid w:val="007A620C"/>
    <w:rsid w:val="007A683D"/>
    <w:rsid w:val="007B09C4"/>
    <w:rsid w:val="007B2A00"/>
    <w:rsid w:val="007B3D25"/>
    <w:rsid w:val="007B44C6"/>
    <w:rsid w:val="007B5C25"/>
    <w:rsid w:val="007C18F4"/>
    <w:rsid w:val="007C367E"/>
    <w:rsid w:val="007C36BC"/>
    <w:rsid w:val="007C4189"/>
    <w:rsid w:val="007C4822"/>
    <w:rsid w:val="007C4B94"/>
    <w:rsid w:val="007C6A4C"/>
    <w:rsid w:val="007C7FD5"/>
    <w:rsid w:val="007D076D"/>
    <w:rsid w:val="007D0F3E"/>
    <w:rsid w:val="007D1C31"/>
    <w:rsid w:val="007D1FE3"/>
    <w:rsid w:val="007D2041"/>
    <w:rsid w:val="007D2895"/>
    <w:rsid w:val="007D4848"/>
    <w:rsid w:val="007E0C23"/>
    <w:rsid w:val="007E0FBC"/>
    <w:rsid w:val="007E13A4"/>
    <w:rsid w:val="007E29FB"/>
    <w:rsid w:val="007E2E4E"/>
    <w:rsid w:val="007E3A24"/>
    <w:rsid w:val="007E4C36"/>
    <w:rsid w:val="007E518D"/>
    <w:rsid w:val="007E5C23"/>
    <w:rsid w:val="007E5EA8"/>
    <w:rsid w:val="007F053B"/>
    <w:rsid w:val="007F099A"/>
    <w:rsid w:val="007F0A21"/>
    <w:rsid w:val="007F0C64"/>
    <w:rsid w:val="007F1EE6"/>
    <w:rsid w:val="007F28BD"/>
    <w:rsid w:val="007F2E43"/>
    <w:rsid w:val="007F378C"/>
    <w:rsid w:val="007F37EC"/>
    <w:rsid w:val="007F5448"/>
    <w:rsid w:val="007F5815"/>
    <w:rsid w:val="007F5B92"/>
    <w:rsid w:val="007F5F39"/>
    <w:rsid w:val="007F72F4"/>
    <w:rsid w:val="008000BC"/>
    <w:rsid w:val="0080074C"/>
    <w:rsid w:val="00800B63"/>
    <w:rsid w:val="0080245B"/>
    <w:rsid w:val="00805AFF"/>
    <w:rsid w:val="00806888"/>
    <w:rsid w:val="00811400"/>
    <w:rsid w:val="00811961"/>
    <w:rsid w:val="00811B26"/>
    <w:rsid w:val="00811BFB"/>
    <w:rsid w:val="008131A2"/>
    <w:rsid w:val="00813D56"/>
    <w:rsid w:val="008140DD"/>
    <w:rsid w:val="00820332"/>
    <w:rsid w:val="0082112E"/>
    <w:rsid w:val="008215C6"/>
    <w:rsid w:val="008219E5"/>
    <w:rsid w:val="00823924"/>
    <w:rsid w:val="00824007"/>
    <w:rsid w:val="00824A11"/>
    <w:rsid w:val="00825549"/>
    <w:rsid w:val="0082580C"/>
    <w:rsid w:val="00825C2E"/>
    <w:rsid w:val="00826015"/>
    <w:rsid w:val="008260E8"/>
    <w:rsid w:val="008262E1"/>
    <w:rsid w:val="00827C01"/>
    <w:rsid w:val="00834106"/>
    <w:rsid w:val="008347A4"/>
    <w:rsid w:val="00834FCB"/>
    <w:rsid w:val="00835EA7"/>
    <w:rsid w:val="00841A18"/>
    <w:rsid w:val="00843795"/>
    <w:rsid w:val="008445BA"/>
    <w:rsid w:val="0084517E"/>
    <w:rsid w:val="00845581"/>
    <w:rsid w:val="00846D29"/>
    <w:rsid w:val="0085099D"/>
    <w:rsid w:val="00850F51"/>
    <w:rsid w:val="0085153C"/>
    <w:rsid w:val="00852076"/>
    <w:rsid w:val="00852CF9"/>
    <w:rsid w:val="00853152"/>
    <w:rsid w:val="00854789"/>
    <w:rsid w:val="00854B66"/>
    <w:rsid w:val="00855FFA"/>
    <w:rsid w:val="00857420"/>
    <w:rsid w:val="008579E5"/>
    <w:rsid w:val="00860D91"/>
    <w:rsid w:val="00862788"/>
    <w:rsid w:val="008634F2"/>
    <w:rsid w:val="008653A0"/>
    <w:rsid w:val="00865F83"/>
    <w:rsid w:val="00870D18"/>
    <w:rsid w:val="00870EB3"/>
    <w:rsid w:val="00871100"/>
    <w:rsid w:val="008715FA"/>
    <w:rsid w:val="008723C3"/>
    <w:rsid w:val="00872966"/>
    <w:rsid w:val="00872B92"/>
    <w:rsid w:val="00872D30"/>
    <w:rsid w:val="008739BF"/>
    <w:rsid w:val="00874031"/>
    <w:rsid w:val="00875049"/>
    <w:rsid w:val="0087635D"/>
    <w:rsid w:val="008776D6"/>
    <w:rsid w:val="008776E5"/>
    <w:rsid w:val="00881C28"/>
    <w:rsid w:val="008831A7"/>
    <w:rsid w:val="00883D24"/>
    <w:rsid w:val="0088489D"/>
    <w:rsid w:val="00884E2D"/>
    <w:rsid w:val="00885955"/>
    <w:rsid w:val="00890662"/>
    <w:rsid w:val="0089085F"/>
    <w:rsid w:val="00891131"/>
    <w:rsid w:val="00891851"/>
    <w:rsid w:val="0089325C"/>
    <w:rsid w:val="008953B4"/>
    <w:rsid w:val="0089580C"/>
    <w:rsid w:val="00897128"/>
    <w:rsid w:val="008A156F"/>
    <w:rsid w:val="008A1B74"/>
    <w:rsid w:val="008A4393"/>
    <w:rsid w:val="008A6067"/>
    <w:rsid w:val="008A6284"/>
    <w:rsid w:val="008B18F1"/>
    <w:rsid w:val="008B2C14"/>
    <w:rsid w:val="008B30E4"/>
    <w:rsid w:val="008B3B6B"/>
    <w:rsid w:val="008B5145"/>
    <w:rsid w:val="008B7421"/>
    <w:rsid w:val="008B7D55"/>
    <w:rsid w:val="008C0A67"/>
    <w:rsid w:val="008C14A6"/>
    <w:rsid w:val="008C1752"/>
    <w:rsid w:val="008C1DEC"/>
    <w:rsid w:val="008C4C87"/>
    <w:rsid w:val="008C67DF"/>
    <w:rsid w:val="008C68D3"/>
    <w:rsid w:val="008C7620"/>
    <w:rsid w:val="008D08E3"/>
    <w:rsid w:val="008D1F0E"/>
    <w:rsid w:val="008D28BF"/>
    <w:rsid w:val="008D3118"/>
    <w:rsid w:val="008D3AB8"/>
    <w:rsid w:val="008D3CE8"/>
    <w:rsid w:val="008D3E79"/>
    <w:rsid w:val="008D5D2A"/>
    <w:rsid w:val="008D73BF"/>
    <w:rsid w:val="008E096E"/>
    <w:rsid w:val="008E1A00"/>
    <w:rsid w:val="008E21B0"/>
    <w:rsid w:val="008E2515"/>
    <w:rsid w:val="008E4219"/>
    <w:rsid w:val="008E5713"/>
    <w:rsid w:val="008E66CE"/>
    <w:rsid w:val="008E7283"/>
    <w:rsid w:val="008E7414"/>
    <w:rsid w:val="008F00AE"/>
    <w:rsid w:val="008F035A"/>
    <w:rsid w:val="008F0D78"/>
    <w:rsid w:val="008F1C5D"/>
    <w:rsid w:val="008F3BF7"/>
    <w:rsid w:val="008F7E5E"/>
    <w:rsid w:val="00901AED"/>
    <w:rsid w:val="00901B52"/>
    <w:rsid w:val="009023B9"/>
    <w:rsid w:val="009034FD"/>
    <w:rsid w:val="00904E9D"/>
    <w:rsid w:val="009056D1"/>
    <w:rsid w:val="00905DDE"/>
    <w:rsid w:val="00906322"/>
    <w:rsid w:val="00906448"/>
    <w:rsid w:val="00906DED"/>
    <w:rsid w:val="00910521"/>
    <w:rsid w:val="00910ECB"/>
    <w:rsid w:val="009116A0"/>
    <w:rsid w:val="00911B8D"/>
    <w:rsid w:val="009126FB"/>
    <w:rsid w:val="0091280F"/>
    <w:rsid w:val="009134D0"/>
    <w:rsid w:val="00913620"/>
    <w:rsid w:val="00914F35"/>
    <w:rsid w:val="009156A9"/>
    <w:rsid w:val="0091570C"/>
    <w:rsid w:val="00915C52"/>
    <w:rsid w:val="00917BF5"/>
    <w:rsid w:val="009245C7"/>
    <w:rsid w:val="009261FF"/>
    <w:rsid w:val="009270C5"/>
    <w:rsid w:val="00931B63"/>
    <w:rsid w:val="009330FB"/>
    <w:rsid w:val="009339D3"/>
    <w:rsid w:val="00933FF1"/>
    <w:rsid w:val="00942770"/>
    <w:rsid w:val="00944C43"/>
    <w:rsid w:val="009478AB"/>
    <w:rsid w:val="00947922"/>
    <w:rsid w:val="00947F23"/>
    <w:rsid w:val="0095153D"/>
    <w:rsid w:val="00951733"/>
    <w:rsid w:val="009517EC"/>
    <w:rsid w:val="00954839"/>
    <w:rsid w:val="0095551F"/>
    <w:rsid w:val="009555DC"/>
    <w:rsid w:val="00955CB5"/>
    <w:rsid w:val="00957508"/>
    <w:rsid w:val="009576CC"/>
    <w:rsid w:val="00957BBA"/>
    <w:rsid w:val="00961A17"/>
    <w:rsid w:val="009620AE"/>
    <w:rsid w:val="00962821"/>
    <w:rsid w:val="00963B46"/>
    <w:rsid w:val="0096467C"/>
    <w:rsid w:val="00965268"/>
    <w:rsid w:val="00965A8A"/>
    <w:rsid w:val="00971E72"/>
    <w:rsid w:val="009741B3"/>
    <w:rsid w:val="00976567"/>
    <w:rsid w:val="009768BB"/>
    <w:rsid w:val="009774E5"/>
    <w:rsid w:val="00977F27"/>
    <w:rsid w:val="0098054D"/>
    <w:rsid w:val="009826E2"/>
    <w:rsid w:val="00982FD3"/>
    <w:rsid w:val="0098312B"/>
    <w:rsid w:val="009856DE"/>
    <w:rsid w:val="00985AEB"/>
    <w:rsid w:val="0098685D"/>
    <w:rsid w:val="0099420B"/>
    <w:rsid w:val="00995326"/>
    <w:rsid w:val="00996A83"/>
    <w:rsid w:val="00996ACB"/>
    <w:rsid w:val="00996F9C"/>
    <w:rsid w:val="00997459"/>
    <w:rsid w:val="00997A6D"/>
    <w:rsid w:val="009A072B"/>
    <w:rsid w:val="009A08F2"/>
    <w:rsid w:val="009A0E5A"/>
    <w:rsid w:val="009A2461"/>
    <w:rsid w:val="009A2C1B"/>
    <w:rsid w:val="009A62AC"/>
    <w:rsid w:val="009B202C"/>
    <w:rsid w:val="009B3B5D"/>
    <w:rsid w:val="009B3CCE"/>
    <w:rsid w:val="009B67E3"/>
    <w:rsid w:val="009B68C0"/>
    <w:rsid w:val="009B69E5"/>
    <w:rsid w:val="009B7145"/>
    <w:rsid w:val="009C107C"/>
    <w:rsid w:val="009C1ABF"/>
    <w:rsid w:val="009C2C60"/>
    <w:rsid w:val="009C301E"/>
    <w:rsid w:val="009C4942"/>
    <w:rsid w:val="009C59D6"/>
    <w:rsid w:val="009C690A"/>
    <w:rsid w:val="009C6D21"/>
    <w:rsid w:val="009C6F69"/>
    <w:rsid w:val="009C7DB2"/>
    <w:rsid w:val="009D30C3"/>
    <w:rsid w:val="009D628D"/>
    <w:rsid w:val="009E1225"/>
    <w:rsid w:val="009E1969"/>
    <w:rsid w:val="009E2C03"/>
    <w:rsid w:val="009E367B"/>
    <w:rsid w:val="009E3841"/>
    <w:rsid w:val="009E5213"/>
    <w:rsid w:val="009E57D4"/>
    <w:rsid w:val="009E675B"/>
    <w:rsid w:val="009E68FF"/>
    <w:rsid w:val="009F0DD5"/>
    <w:rsid w:val="009F1488"/>
    <w:rsid w:val="009F14A7"/>
    <w:rsid w:val="009F1970"/>
    <w:rsid w:val="009F2045"/>
    <w:rsid w:val="009F73F8"/>
    <w:rsid w:val="00A005C0"/>
    <w:rsid w:val="00A01D89"/>
    <w:rsid w:val="00A038F6"/>
    <w:rsid w:val="00A04290"/>
    <w:rsid w:val="00A06ADF"/>
    <w:rsid w:val="00A06CC9"/>
    <w:rsid w:val="00A111B1"/>
    <w:rsid w:val="00A112FB"/>
    <w:rsid w:val="00A1382B"/>
    <w:rsid w:val="00A14724"/>
    <w:rsid w:val="00A15280"/>
    <w:rsid w:val="00A15E2D"/>
    <w:rsid w:val="00A166A3"/>
    <w:rsid w:val="00A17630"/>
    <w:rsid w:val="00A177C0"/>
    <w:rsid w:val="00A17FD1"/>
    <w:rsid w:val="00A20AC0"/>
    <w:rsid w:val="00A227ED"/>
    <w:rsid w:val="00A22837"/>
    <w:rsid w:val="00A24913"/>
    <w:rsid w:val="00A25571"/>
    <w:rsid w:val="00A25BF1"/>
    <w:rsid w:val="00A2671C"/>
    <w:rsid w:val="00A26BC8"/>
    <w:rsid w:val="00A30DCB"/>
    <w:rsid w:val="00A32109"/>
    <w:rsid w:val="00A329C9"/>
    <w:rsid w:val="00A33063"/>
    <w:rsid w:val="00A37FB2"/>
    <w:rsid w:val="00A41063"/>
    <w:rsid w:val="00A41986"/>
    <w:rsid w:val="00A4237C"/>
    <w:rsid w:val="00A4270F"/>
    <w:rsid w:val="00A43668"/>
    <w:rsid w:val="00A44974"/>
    <w:rsid w:val="00A46478"/>
    <w:rsid w:val="00A46F4F"/>
    <w:rsid w:val="00A47083"/>
    <w:rsid w:val="00A479E0"/>
    <w:rsid w:val="00A506B2"/>
    <w:rsid w:val="00A5390D"/>
    <w:rsid w:val="00A55DEF"/>
    <w:rsid w:val="00A5664D"/>
    <w:rsid w:val="00A602B5"/>
    <w:rsid w:val="00A6067A"/>
    <w:rsid w:val="00A649E0"/>
    <w:rsid w:val="00A65BBF"/>
    <w:rsid w:val="00A66BA5"/>
    <w:rsid w:val="00A67B69"/>
    <w:rsid w:val="00A67BC7"/>
    <w:rsid w:val="00A67F05"/>
    <w:rsid w:val="00A71262"/>
    <w:rsid w:val="00A71577"/>
    <w:rsid w:val="00A71D0F"/>
    <w:rsid w:val="00A72268"/>
    <w:rsid w:val="00A73452"/>
    <w:rsid w:val="00A73836"/>
    <w:rsid w:val="00A746BF"/>
    <w:rsid w:val="00A7650F"/>
    <w:rsid w:val="00A8001F"/>
    <w:rsid w:val="00A81678"/>
    <w:rsid w:val="00A82231"/>
    <w:rsid w:val="00A83EB2"/>
    <w:rsid w:val="00A87083"/>
    <w:rsid w:val="00A87112"/>
    <w:rsid w:val="00A9046B"/>
    <w:rsid w:val="00A92E09"/>
    <w:rsid w:val="00A93A73"/>
    <w:rsid w:val="00A93E46"/>
    <w:rsid w:val="00A955AC"/>
    <w:rsid w:val="00A95DBF"/>
    <w:rsid w:val="00A979F1"/>
    <w:rsid w:val="00AA09EF"/>
    <w:rsid w:val="00AA102A"/>
    <w:rsid w:val="00AA1F5B"/>
    <w:rsid w:val="00AA2E74"/>
    <w:rsid w:val="00AA31F4"/>
    <w:rsid w:val="00AA5D19"/>
    <w:rsid w:val="00AB0691"/>
    <w:rsid w:val="00AB1DC6"/>
    <w:rsid w:val="00AB29B8"/>
    <w:rsid w:val="00AB2BAB"/>
    <w:rsid w:val="00AB3744"/>
    <w:rsid w:val="00AB3CFF"/>
    <w:rsid w:val="00AB549D"/>
    <w:rsid w:val="00AB7AA3"/>
    <w:rsid w:val="00AC12EB"/>
    <w:rsid w:val="00AC200D"/>
    <w:rsid w:val="00AC2341"/>
    <w:rsid w:val="00AC2BA5"/>
    <w:rsid w:val="00AC3219"/>
    <w:rsid w:val="00AC35C1"/>
    <w:rsid w:val="00AC49B2"/>
    <w:rsid w:val="00AC4E09"/>
    <w:rsid w:val="00AC5AB6"/>
    <w:rsid w:val="00AC617F"/>
    <w:rsid w:val="00AC6992"/>
    <w:rsid w:val="00AC6B38"/>
    <w:rsid w:val="00AC757D"/>
    <w:rsid w:val="00AD00BD"/>
    <w:rsid w:val="00AD3A0B"/>
    <w:rsid w:val="00AD5382"/>
    <w:rsid w:val="00AD6A00"/>
    <w:rsid w:val="00AE03B2"/>
    <w:rsid w:val="00AE0632"/>
    <w:rsid w:val="00AE17F8"/>
    <w:rsid w:val="00AE239E"/>
    <w:rsid w:val="00AE2967"/>
    <w:rsid w:val="00AE3563"/>
    <w:rsid w:val="00AE3E33"/>
    <w:rsid w:val="00AE72A3"/>
    <w:rsid w:val="00AE7872"/>
    <w:rsid w:val="00AE790A"/>
    <w:rsid w:val="00AF0539"/>
    <w:rsid w:val="00AF0926"/>
    <w:rsid w:val="00AF1044"/>
    <w:rsid w:val="00AF15F8"/>
    <w:rsid w:val="00AF1A73"/>
    <w:rsid w:val="00AF25A8"/>
    <w:rsid w:val="00AF40DD"/>
    <w:rsid w:val="00AF5065"/>
    <w:rsid w:val="00AF5608"/>
    <w:rsid w:val="00AF6A1E"/>
    <w:rsid w:val="00B019F2"/>
    <w:rsid w:val="00B01B35"/>
    <w:rsid w:val="00B0228E"/>
    <w:rsid w:val="00B025EC"/>
    <w:rsid w:val="00B03104"/>
    <w:rsid w:val="00B031A2"/>
    <w:rsid w:val="00B03429"/>
    <w:rsid w:val="00B034D2"/>
    <w:rsid w:val="00B046E6"/>
    <w:rsid w:val="00B04E34"/>
    <w:rsid w:val="00B07C12"/>
    <w:rsid w:val="00B14070"/>
    <w:rsid w:val="00B14EF2"/>
    <w:rsid w:val="00B1524E"/>
    <w:rsid w:val="00B15751"/>
    <w:rsid w:val="00B207A8"/>
    <w:rsid w:val="00B211FB"/>
    <w:rsid w:val="00B22CF6"/>
    <w:rsid w:val="00B23691"/>
    <w:rsid w:val="00B2393B"/>
    <w:rsid w:val="00B243FE"/>
    <w:rsid w:val="00B2524F"/>
    <w:rsid w:val="00B26036"/>
    <w:rsid w:val="00B265FC"/>
    <w:rsid w:val="00B26828"/>
    <w:rsid w:val="00B27A1F"/>
    <w:rsid w:val="00B27E2C"/>
    <w:rsid w:val="00B3116C"/>
    <w:rsid w:val="00B31C7F"/>
    <w:rsid w:val="00B320D6"/>
    <w:rsid w:val="00B323F9"/>
    <w:rsid w:val="00B334F9"/>
    <w:rsid w:val="00B33554"/>
    <w:rsid w:val="00B337CC"/>
    <w:rsid w:val="00B3549D"/>
    <w:rsid w:val="00B400B4"/>
    <w:rsid w:val="00B40842"/>
    <w:rsid w:val="00B4331E"/>
    <w:rsid w:val="00B43509"/>
    <w:rsid w:val="00B439B1"/>
    <w:rsid w:val="00B4450F"/>
    <w:rsid w:val="00B50749"/>
    <w:rsid w:val="00B50B09"/>
    <w:rsid w:val="00B5142E"/>
    <w:rsid w:val="00B51453"/>
    <w:rsid w:val="00B52476"/>
    <w:rsid w:val="00B568D4"/>
    <w:rsid w:val="00B56BBC"/>
    <w:rsid w:val="00B5773E"/>
    <w:rsid w:val="00B60284"/>
    <w:rsid w:val="00B6252E"/>
    <w:rsid w:val="00B657C5"/>
    <w:rsid w:val="00B664B3"/>
    <w:rsid w:val="00B67330"/>
    <w:rsid w:val="00B70AC9"/>
    <w:rsid w:val="00B71764"/>
    <w:rsid w:val="00B719F6"/>
    <w:rsid w:val="00B754E6"/>
    <w:rsid w:val="00B75AAE"/>
    <w:rsid w:val="00B766A8"/>
    <w:rsid w:val="00B77155"/>
    <w:rsid w:val="00B77FB5"/>
    <w:rsid w:val="00B84373"/>
    <w:rsid w:val="00B8475E"/>
    <w:rsid w:val="00B86074"/>
    <w:rsid w:val="00B86424"/>
    <w:rsid w:val="00B916A9"/>
    <w:rsid w:val="00B91B87"/>
    <w:rsid w:val="00B92446"/>
    <w:rsid w:val="00B92A1C"/>
    <w:rsid w:val="00B9362C"/>
    <w:rsid w:val="00B93C08"/>
    <w:rsid w:val="00B93E23"/>
    <w:rsid w:val="00B9669B"/>
    <w:rsid w:val="00BA43F8"/>
    <w:rsid w:val="00BA4636"/>
    <w:rsid w:val="00BA666B"/>
    <w:rsid w:val="00BB2586"/>
    <w:rsid w:val="00BB321D"/>
    <w:rsid w:val="00BB36FE"/>
    <w:rsid w:val="00BB3C54"/>
    <w:rsid w:val="00BB45E1"/>
    <w:rsid w:val="00BB49D9"/>
    <w:rsid w:val="00BB5C7D"/>
    <w:rsid w:val="00BB5D2D"/>
    <w:rsid w:val="00BB77C6"/>
    <w:rsid w:val="00BC1B74"/>
    <w:rsid w:val="00BC3C54"/>
    <w:rsid w:val="00BC3F7E"/>
    <w:rsid w:val="00BC400A"/>
    <w:rsid w:val="00BC44CD"/>
    <w:rsid w:val="00BC4BD7"/>
    <w:rsid w:val="00BD0AA1"/>
    <w:rsid w:val="00BD17FE"/>
    <w:rsid w:val="00BD5FBE"/>
    <w:rsid w:val="00BD6DB8"/>
    <w:rsid w:val="00BD712D"/>
    <w:rsid w:val="00BE0B9E"/>
    <w:rsid w:val="00BE13F9"/>
    <w:rsid w:val="00BE196B"/>
    <w:rsid w:val="00BE47D9"/>
    <w:rsid w:val="00BE54D1"/>
    <w:rsid w:val="00BE5BB4"/>
    <w:rsid w:val="00BE762E"/>
    <w:rsid w:val="00BF2F70"/>
    <w:rsid w:val="00BF571E"/>
    <w:rsid w:val="00BF5B27"/>
    <w:rsid w:val="00BF647A"/>
    <w:rsid w:val="00BF6BE0"/>
    <w:rsid w:val="00BF70C4"/>
    <w:rsid w:val="00BF73CE"/>
    <w:rsid w:val="00C0064B"/>
    <w:rsid w:val="00C01726"/>
    <w:rsid w:val="00C03545"/>
    <w:rsid w:val="00C03781"/>
    <w:rsid w:val="00C0378E"/>
    <w:rsid w:val="00C039EE"/>
    <w:rsid w:val="00C03F3E"/>
    <w:rsid w:val="00C04DB0"/>
    <w:rsid w:val="00C04EBF"/>
    <w:rsid w:val="00C071FC"/>
    <w:rsid w:val="00C106BB"/>
    <w:rsid w:val="00C10FE5"/>
    <w:rsid w:val="00C118A1"/>
    <w:rsid w:val="00C12050"/>
    <w:rsid w:val="00C12AA9"/>
    <w:rsid w:val="00C1681C"/>
    <w:rsid w:val="00C23512"/>
    <w:rsid w:val="00C247F6"/>
    <w:rsid w:val="00C30EA5"/>
    <w:rsid w:val="00C3219C"/>
    <w:rsid w:val="00C32DDD"/>
    <w:rsid w:val="00C335E4"/>
    <w:rsid w:val="00C33B11"/>
    <w:rsid w:val="00C33C6A"/>
    <w:rsid w:val="00C3424E"/>
    <w:rsid w:val="00C346BF"/>
    <w:rsid w:val="00C350BD"/>
    <w:rsid w:val="00C36244"/>
    <w:rsid w:val="00C3730B"/>
    <w:rsid w:val="00C40843"/>
    <w:rsid w:val="00C41F0C"/>
    <w:rsid w:val="00C4357F"/>
    <w:rsid w:val="00C4385E"/>
    <w:rsid w:val="00C513BD"/>
    <w:rsid w:val="00C55C1D"/>
    <w:rsid w:val="00C56144"/>
    <w:rsid w:val="00C57C12"/>
    <w:rsid w:val="00C6253B"/>
    <w:rsid w:val="00C626EF"/>
    <w:rsid w:val="00C630DE"/>
    <w:rsid w:val="00C67EAD"/>
    <w:rsid w:val="00C71263"/>
    <w:rsid w:val="00C712FA"/>
    <w:rsid w:val="00C71456"/>
    <w:rsid w:val="00C71CED"/>
    <w:rsid w:val="00C73A9E"/>
    <w:rsid w:val="00C73DF6"/>
    <w:rsid w:val="00C73EEC"/>
    <w:rsid w:val="00C75F4C"/>
    <w:rsid w:val="00C773F7"/>
    <w:rsid w:val="00C779E4"/>
    <w:rsid w:val="00C77D15"/>
    <w:rsid w:val="00C80566"/>
    <w:rsid w:val="00C811AE"/>
    <w:rsid w:val="00C81815"/>
    <w:rsid w:val="00C82CAE"/>
    <w:rsid w:val="00C836F7"/>
    <w:rsid w:val="00C84628"/>
    <w:rsid w:val="00C91DE9"/>
    <w:rsid w:val="00C92D7E"/>
    <w:rsid w:val="00C9435E"/>
    <w:rsid w:val="00C948C7"/>
    <w:rsid w:val="00C97388"/>
    <w:rsid w:val="00CA1C0E"/>
    <w:rsid w:val="00CA5EFC"/>
    <w:rsid w:val="00CA6302"/>
    <w:rsid w:val="00CA6F87"/>
    <w:rsid w:val="00CA77B5"/>
    <w:rsid w:val="00CB0D2A"/>
    <w:rsid w:val="00CB17C2"/>
    <w:rsid w:val="00CB2891"/>
    <w:rsid w:val="00CB2974"/>
    <w:rsid w:val="00CB5208"/>
    <w:rsid w:val="00CB5A1D"/>
    <w:rsid w:val="00CB5DB7"/>
    <w:rsid w:val="00CB747D"/>
    <w:rsid w:val="00CC0D3A"/>
    <w:rsid w:val="00CC22BB"/>
    <w:rsid w:val="00CC2C84"/>
    <w:rsid w:val="00CC4E2B"/>
    <w:rsid w:val="00CC535B"/>
    <w:rsid w:val="00CC54DD"/>
    <w:rsid w:val="00CC560E"/>
    <w:rsid w:val="00CC566D"/>
    <w:rsid w:val="00CC6927"/>
    <w:rsid w:val="00CC74A0"/>
    <w:rsid w:val="00CD061D"/>
    <w:rsid w:val="00CD07E8"/>
    <w:rsid w:val="00CD0C38"/>
    <w:rsid w:val="00CD0CB9"/>
    <w:rsid w:val="00CD1ADD"/>
    <w:rsid w:val="00CD33B1"/>
    <w:rsid w:val="00CD4006"/>
    <w:rsid w:val="00CD4AC4"/>
    <w:rsid w:val="00CD559F"/>
    <w:rsid w:val="00CD6C61"/>
    <w:rsid w:val="00CD7C46"/>
    <w:rsid w:val="00CE077C"/>
    <w:rsid w:val="00CE14BD"/>
    <w:rsid w:val="00CE376C"/>
    <w:rsid w:val="00CE5DCC"/>
    <w:rsid w:val="00CE662D"/>
    <w:rsid w:val="00CE6AC0"/>
    <w:rsid w:val="00CF201A"/>
    <w:rsid w:val="00CF2EEB"/>
    <w:rsid w:val="00CF319A"/>
    <w:rsid w:val="00D0010F"/>
    <w:rsid w:val="00D010A1"/>
    <w:rsid w:val="00D014BC"/>
    <w:rsid w:val="00D017BE"/>
    <w:rsid w:val="00D02B8C"/>
    <w:rsid w:val="00D04258"/>
    <w:rsid w:val="00D045FC"/>
    <w:rsid w:val="00D04D95"/>
    <w:rsid w:val="00D0580A"/>
    <w:rsid w:val="00D06C69"/>
    <w:rsid w:val="00D07CE5"/>
    <w:rsid w:val="00D07D6A"/>
    <w:rsid w:val="00D10012"/>
    <w:rsid w:val="00D11A66"/>
    <w:rsid w:val="00D11AA5"/>
    <w:rsid w:val="00D14437"/>
    <w:rsid w:val="00D14D9C"/>
    <w:rsid w:val="00D15B38"/>
    <w:rsid w:val="00D17120"/>
    <w:rsid w:val="00D179BC"/>
    <w:rsid w:val="00D205A9"/>
    <w:rsid w:val="00D206E8"/>
    <w:rsid w:val="00D20CBA"/>
    <w:rsid w:val="00D21EDC"/>
    <w:rsid w:val="00D23354"/>
    <w:rsid w:val="00D248DB"/>
    <w:rsid w:val="00D258D8"/>
    <w:rsid w:val="00D25AF4"/>
    <w:rsid w:val="00D25C38"/>
    <w:rsid w:val="00D2614A"/>
    <w:rsid w:val="00D331F7"/>
    <w:rsid w:val="00D40674"/>
    <w:rsid w:val="00D43656"/>
    <w:rsid w:val="00D462F6"/>
    <w:rsid w:val="00D46743"/>
    <w:rsid w:val="00D47D0B"/>
    <w:rsid w:val="00D52185"/>
    <w:rsid w:val="00D526E8"/>
    <w:rsid w:val="00D5437C"/>
    <w:rsid w:val="00D5556A"/>
    <w:rsid w:val="00D56DC8"/>
    <w:rsid w:val="00D6219F"/>
    <w:rsid w:val="00D64732"/>
    <w:rsid w:val="00D66F8E"/>
    <w:rsid w:val="00D7071A"/>
    <w:rsid w:val="00D7251B"/>
    <w:rsid w:val="00D72A04"/>
    <w:rsid w:val="00D737D7"/>
    <w:rsid w:val="00D74405"/>
    <w:rsid w:val="00D7478E"/>
    <w:rsid w:val="00D7731D"/>
    <w:rsid w:val="00D81C15"/>
    <w:rsid w:val="00D81C4E"/>
    <w:rsid w:val="00D82AFA"/>
    <w:rsid w:val="00D86245"/>
    <w:rsid w:val="00D86509"/>
    <w:rsid w:val="00D9003B"/>
    <w:rsid w:val="00D90FD3"/>
    <w:rsid w:val="00D91A5D"/>
    <w:rsid w:val="00D91E94"/>
    <w:rsid w:val="00D9267B"/>
    <w:rsid w:val="00D92DAB"/>
    <w:rsid w:val="00D935F6"/>
    <w:rsid w:val="00D93DA1"/>
    <w:rsid w:val="00D94A42"/>
    <w:rsid w:val="00D94A62"/>
    <w:rsid w:val="00D94D48"/>
    <w:rsid w:val="00D96523"/>
    <w:rsid w:val="00D9702F"/>
    <w:rsid w:val="00D970CC"/>
    <w:rsid w:val="00D972EB"/>
    <w:rsid w:val="00D9750E"/>
    <w:rsid w:val="00DA1129"/>
    <w:rsid w:val="00DA249E"/>
    <w:rsid w:val="00DA3307"/>
    <w:rsid w:val="00DA386D"/>
    <w:rsid w:val="00DA401E"/>
    <w:rsid w:val="00DA54FE"/>
    <w:rsid w:val="00DA5E72"/>
    <w:rsid w:val="00DA6104"/>
    <w:rsid w:val="00DA7AE5"/>
    <w:rsid w:val="00DB23AA"/>
    <w:rsid w:val="00DB248D"/>
    <w:rsid w:val="00DB388E"/>
    <w:rsid w:val="00DB4A98"/>
    <w:rsid w:val="00DB4E09"/>
    <w:rsid w:val="00DB6A49"/>
    <w:rsid w:val="00DB7757"/>
    <w:rsid w:val="00DC3BC9"/>
    <w:rsid w:val="00DC3C01"/>
    <w:rsid w:val="00DC43E6"/>
    <w:rsid w:val="00DC4489"/>
    <w:rsid w:val="00DC4750"/>
    <w:rsid w:val="00DC4B9C"/>
    <w:rsid w:val="00DC57F8"/>
    <w:rsid w:val="00DC744E"/>
    <w:rsid w:val="00DC7A88"/>
    <w:rsid w:val="00DC7B16"/>
    <w:rsid w:val="00DC7F3C"/>
    <w:rsid w:val="00DD3DD1"/>
    <w:rsid w:val="00DD422D"/>
    <w:rsid w:val="00DD42F7"/>
    <w:rsid w:val="00DD6AED"/>
    <w:rsid w:val="00DD7DCC"/>
    <w:rsid w:val="00DE1911"/>
    <w:rsid w:val="00DE1EA7"/>
    <w:rsid w:val="00DE317E"/>
    <w:rsid w:val="00DE47D6"/>
    <w:rsid w:val="00DE7C32"/>
    <w:rsid w:val="00DF162D"/>
    <w:rsid w:val="00DF1ABE"/>
    <w:rsid w:val="00DF2538"/>
    <w:rsid w:val="00DF38F1"/>
    <w:rsid w:val="00DF3C8F"/>
    <w:rsid w:val="00DF43A0"/>
    <w:rsid w:val="00DF4442"/>
    <w:rsid w:val="00DF516B"/>
    <w:rsid w:val="00DF57A0"/>
    <w:rsid w:val="00DF5804"/>
    <w:rsid w:val="00DF5B57"/>
    <w:rsid w:val="00DF780E"/>
    <w:rsid w:val="00DF7D15"/>
    <w:rsid w:val="00E010DC"/>
    <w:rsid w:val="00E017A2"/>
    <w:rsid w:val="00E02469"/>
    <w:rsid w:val="00E02D9A"/>
    <w:rsid w:val="00E0333F"/>
    <w:rsid w:val="00E049AD"/>
    <w:rsid w:val="00E05A83"/>
    <w:rsid w:val="00E11112"/>
    <w:rsid w:val="00E1145D"/>
    <w:rsid w:val="00E15419"/>
    <w:rsid w:val="00E20E11"/>
    <w:rsid w:val="00E226DE"/>
    <w:rsid w:val="00E2311F"/>
    <w:rsid w:val="00E2402F"/>
    <w:rsid w:val="00E2700E"/>
    <w:rsid w:val="00E27A81"/>
    <w:rsid w:val="00E3007B"/>
    <w:rsid w:val="00E30118"/>
    <w:rsid w:val="00E30E9A"/>
    <w:rsid w:val="00E312F6"/>
    <w:rsid w:val="00E31ACB"/>
    <w:rsid w:val="00E3523B"/>
    <w:rsid w:val="00E4074E"/>
    <w:rsid w:val="00E412C6"/>
    <w:rsid w:val="00E42C36"/>
    <w:rsid w:val="00E434E5"/>
    <w:rsid w:val="00E47790"/>
    <w:rsid w:val="00E50E05"/>
    <w:rsid w:val="00E52943"/>
    <w:rsid w:val="00E52EB2"/>
    <w:rsid w:val="00E537D3"/>
    <w:rsid w:val="00E5432F"/>
    <w:rsid w:val="00E55589"/>
    <w:rsid w:val="00E55CDB"/>
    <w:rsid w:val="00E55EBA"/>
    <w:rsid w:val="00E602E8"/>
    <w:rsid w:val="00E60927"/>
    <w:rsid w:val="00E62A70"/>
    <w:rsid w:val="00E64121"/>
    <w:rsid w:val="00E67E7A"/>
    <w:rsid w:val="00E715B6"/>
    <w:rsid w:val="00E718E8"/>
    <w:rsid w:val="00E7236A"/>
    <w:rsid w:val="00E757D7"/>
    <w:rsid w:val="00E803DF"/>
    <w:rsid w:val="00E8109C"/>
    <w:rsid w:val="00E8167E"/>
    <w:rsid w:val="00E81C0C"/>
    <w:rsid w:val="00E82DAE"/>
    <w:rsid w:val="00E83AA5"/>
    <w:rsid w:val="00E8503D"/>
    <w:rsid w:val="00E86BCF"/>
    <w:rsid w:val="00E86EB2"/>
    <w:rsid w:val="00E870C2"/>
    <w:rsid w:val="00E87403"/>
    <w:rsid w:val="00E90409"/>
    <w:rsid w:val="00E916C7"/>
    <w:rsid w:val="00E919F1"/>
    <w:rsid w:val="00E92295"/>
    <w:rsid w:val="00E92E95"/>
    <w:rsid w:val="00E94079"/>
    <w:rsid w:val="00E960A1"/>
    <w:rsid w:val="00E9666F"/>
    <w:rsid w:val="00E97373"/>
    <w:rsid w:val="00EA0583"/>
    <w:rsid w:val="00EA3FFD"/>
    <w:rsid w:val="00EA65D9"/>
    <w:rsid w:val="00EA724D"/>
    <w:rsid w:val="00EA7A55"/>
    <w:rsid w:val="00EB27B4"/>
    <w:rsid w:val="00EB2F53"/>
    <w:rsid w:val="00EB5526"/>
    <w:rsid w:val="00EB7849"/>
    <w:rsid w:val="00EC0AF3"/>
    <w:rsid w:val="00EC173E"/>
    <w:rsid w:val="00EC25BB"/>
    <w:rsid w:val="00EC78F8"/>
    <w:rsid w:val="00ED42F5"/>
    <w:rsid w:val="00ED488D"/>
    <w:rsid w:val="00ED5753"/>
    <w:rsid w:val="00ED5AA7"/>
    <w:rsid w:val="00ED67BE"/>
    <w:rsid w:val="00ED6C64"/>
    <w:rsid w:val="00EE170D"/>
    <w:rsid w:val="00EE2461"/>
    <w:rsid w:val="00EE2DCB"/>
    <w:rsid w:val="00EE5249"/>
    <w:rsid w:val="00EE5873"/>
    <w:rsid w:val="00EF256D"/>
    <w:rsid w:val="00EF70B8"/>
    <w:rsid w:val="00EF760F"/>
    <w:rsid w:val="00F02D36"/>
    <w:rsid w:val="00F02DB7"/>
    <w:rsid w:val="00F04230"/>
    <w:rsid w:val="00F047A7"/>
    <w:rsid w:val="00F0652B"/>
    <w:rsid w:val="00F11CC2"/>
    <w:rsid w:val="00F11EDD"/>
    <w:rsid w:val="00F14596"/>
    <w:rsid w:val="00F1658F"/>
    <w:rsid w:val="00F20E27"/>
    <w:rsid w:val="00F22657"/>
    <w:rsid w:val="00F239A0"/>
    <w:rsid w:val="00F24B84"/>
    <w:rsid w:val="00F256A8"/>
    <w:rsid w:val="00F26ABE"/>
    <w:rsid w:val="00F27BF6"/>
    <w:rsid w:val="00F30159"/>
    <w:rsid w:val="00F30184"/>
    <w:rsid w:val="00F309A4"/>
    <w:rsid w:val="00F338A6"/>
    <w:rsid w:val="00F3431F"/>
    <w:rsid w:val="00F3577F"/>
    <w:rsid w:val="00F37051"/>
    <w:rsid w:val="00F37542"/>
    <w:rsid w:val="00F40165"/>
    <w:rsid w:val="00F404E8"/>
    <w:rsid w:val="00F41A1F"/>
    <w:rsid w:val="00F41F47"/>
    <w:rsid w:val="00F423CA"/>
    <w:rsid w:val="00F436EF"/>
    <w:rsid w:val="00F458C9"/>
    <w:rsid w:val="00F4685B"/>
    <w:rsid w:val="00F474E7"/>
    <w:rsid w:val="00F5070A"/>
    <w:rsid w:val="00F51B0D"/>
    <w:rsid w:val="00F5299E"/>
    <w:rsid w:val="00F535A3"/>
    <w:rsid w:val="00F53B7D"/>
    <w:rsid w:val="00F54703"/>
    <w:rsid w:val="00F555FD"/>
    <w:rsid w:val="00F5593E"/>
    <w:rsid w:val="00F55E69"/>
    <w:rsid w:val="00F5667A"/>
    <w:rsid w:val="00F62561"/>
    <w:rsid w:val="00F62B15"/>
    <w:rsid w:val="00F63B0F"/>
    <w:rsid w:val="00F63D23"/>
    <w:rsid w:val="00F64909"/>
    <w:rsid w:val="00F650B3"/>
    <w:rsid w:val="00F72201"/>
    <w:rsid w:val="00F74524"/>
    <w:rsid w:val="00F757B8"/>
    <w:rsid w:val="00F75977"/>
    <w:rsid w:val="00F75C73"/>
    <w:rsid w:val="00F7600D"/>
    <w:rsid w:val="00F7669A"/>
    <w:rsid w:val="00F8037E"/>
    <w:rsid w:val="00F83074"/>
    <w:rsid w:val="00F835BA"/>
    <w:rsid w:val="00F85AB3"/>
    <w:rsid w:val="00F8600E"/>
    <w:rsid w:val="00F871D5"/>
    <w:rsid w:val="00F877F4"/>
    <w:rsid w:val="00F90AFB"/>
    <w:rsid w:val="00F90E7C"/>
    <w:rsid w:val="00F912E7"/>
    <w:rsid w:val="00F9474D"/>
    <w:rsid w:val="00F94BC6"/>
    <w:rsid w:val="00F95B11"/>
    <w:rsid w:val="00F961CB"/>
    <w:rsid w:val="00FA02FC"/>
    <w:rsid w:val="00FA1A69"/>
    <w:rsid w:val="00FA262B"/>
    <w:rsid w:val="00FA3CAB"/>
    <w:rsid w:val="00FA3F19"/>
    <w:rsid w:val="00FA4629"/>
    <w:rsid w:val="00FA54C2"/>
    <w:rsid w:val="00FA56E9"/>
    <w:rsid w:val="00FA6126"/>
    <w:rsid w:val="00FB0F7F"/>
    <w:rsid w:val="00FB0FDB"/>
    <w:rsid w:val="00FB15D2"/>
    <w:rsid w:val="00FB1A06"/>
    <w:rsid w:val="00FB3A6C"/>
    <w:rsid w:val="00FB49BB"/>
    <w:rsid w:val="00FB5730"/>
    <w:rsid w:val="00FB65BF"/>
    <w:rsid w:val="00FC0204"/>
    <w:rsid w:val="00FC0E96"/>
    <w:rsid w:val="00FC11BF"/>
    <w:rsid w:val="00FC17E3"/>
    <w:rsid w:val="00FC49F5"/>
    <w:rsid w:val="00FC650F"/>
    <w:rsid w:val="00FC741F"/>
    <w:rsid w:val="00FC7B4A"/>
    <w:rsid w:val="00FD7747"/>
    <w:rsid w:val="00FD784B"/>
    <w:rsid w:val="00FD7850"/>
    <w:rsid w:val="00FE08A1"/>
    <w:rsid w:val="00FE0BD0"/>
    <w:rsid w:val="00FE163E"/>
    <w:rsid w:val="00FE472B"/>
    <w:rsid w:val="00FE545D"/>
    <w:rsid w:val="00FE6B59"/>
    <w:rsid w:val="00FF041B"/>
    <w:rsid w:val="00FF067F"/>
    <w:rsid w:val="00FF0E79"/>
    <w:rsid w:val="00FF26E6"/>
    <w:rsid w:val="00FF28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6B213E"/>
  <w15:docId w15:val="{C8699EA1-2629-4D83-BAFE-3663BE01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1F"/>
    <w:pPr>
      <w:suppressAutoHyphens/>
      <w:spacing w:after="120" w:line="280" w:lineRule="exact"/>
      <w:jc w:val="both"/>
    </w:pPr>
    <w:rPr>
      <w:rFonts w:eastAsiaTheme="minorHAnsi"/>
      <w:spacing w:val="4"/>
      <w:w w:val="103"/>
      <w:kern w:val="14"/>
      <w:sz w:val="21"/>
      <w:szCs w:val="10"/>
      <w:lang w:val="en-US" w:eastAsia="zh-CN"/>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rsid w:val="00FC7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jc w:val="left"/>
      <w:outlineLvl w:val="0"/>
    </w:pPr>
    <w:rPr>
      <w:rFonts w:eastAsia="SimHei"/>
      <w:color w:val="000000"/>
      <w:sz w:val="22"/>
      <w:szCs w:val="11"/>
    </w:rPr>
  </w:style>
  <w:style w:type="paragraph" w:customStyle="1" w:styleId="HCh">
    <w:name w:val="_ H _Ch"/>
    <w:basedOn w:val="H1"/>
    <w:rsid w:val="00FC741F"/>
    <w:pPr>
      <w:spacing w:after="0" w:line="400" w:lineRule="exact"/>
      <w:ind w:left="0" w:right="0" w:firstLine="0"/>
    </w:pPr>
    <w:rPr>
      <w:spacing w:val="-2"/>
      <w:sz w:val="24"/>
      <w:szCs w:val="12"/>
    </w:rPr>
  </w:style>
  <w:style w:type="paragraph" w:customStyle="1" w:styleId="HM">
    <w:name w:val="_ H __M"/>
    <w:basedOn w:val="HCh"/>
    <w:rsid w:val="00FC741F"/>
    <w:pPr>
      <w:spacing w:line="360" w:lineRule="exact"/>
    </w:pPr>
    <w:rPr>
      <w:spacing w:val="-3"/>
      <w:w w:val="99"/>
      <w:sz w:val="34"/>
    </w:rPr>
  </w:style>
  <w:style w:type="paragraph" w:customStyle="1" w:styleId="H23">
    <w:name w:val="_ H_2/3"/>
    <w:rsid w:val="00FC741F"/>
    <w:pPr>
      <w:spacing w:line="240" w:lineRule="exact"/>
      <w:outlineLvl w:val="1"/>
    </w:pPr>
    <w:rPr>
      <w:rFonts w:eastAsia="SimHei"/>
      <w:color w:val="000000"/>
      <w:spacing w:val="2"/>
      <w:kern w:val="14"/>
      <w:sz w:val="20"/>
      <w:szCs w:val="20"/>
    </w:rPr>
  </w:style>
  <w:style w:type="paragraph" w:customStyle="1" w:styleId="H4">
    <w:name w:val="_ H_4"/>
    <w:basedOn w:val="Normal"/>
    <w:rsid w:val="00FC7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jc w:val="left"/>
      <w:outlineLvl w:val="3"/>
    </w:pPr>
    <w:rPr>
      <w:rFonts w:eastAsia="STKaiti"/>
      <w:i/>
      <w:noProof/>
      <w:color w:val="000000"/>
      <w:spacing w:val="3"/>
      <w:szCs w:val="20"/>
    </w:rPr>
  </w:style>
  <w:style w:type="paragraph" w:customStyle="1" w:styleId="H56">
    <w:name w:val="_ H_5/6"/>
    <w:basedOn w:val="Normal"/>
    <w:rsid w:val="00FC74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jc w:val="left"/>
      <w:outlineLvl w:val="4"/>
    </w:pPr>
    <w:rPr>
      <w:rFonts w:eastAsia="PMingLiU"/>
      <w:noProof/>
      <w:szCs w:val="20"/>
    </w:rPr>
  </w:style>
  <w:style w:type="paragraph" w:customStyle="1" w:styleId="DualTxt">
    <w:name w:val="__Dual Txt"/>
    <w:rsid w:val="00FC741F"/>
    <w:pPr>
      <w:tabs>
        <w:tab w:val="left" w:pos="480"/>
        <w:tab w:val="left" w:pos="960"/>
        <w:tab w:val="left" w:pos="1440"/>
        <w:tab w:val="left" w:pos="1915"/>
        <w:tab w:val="left" w:pos="2405"/>
        <w:tab w:val="left" w:pos="2880"/>
        <w:tab w:val="left" w:pos="3355"/>
      </w:tabs>
      <w:spacing w:after="120"/>
      <w:jc w:val="both"/>
    </w:pPr>
    <w:rPr>
      <w:rFonts w:eastAsia="PMingLiU"/>
      <w:kern w:val="14"/>
      <w:szCs w:val="20"/>
    </w:rPr>
  </w:style>
  <w:style w:type="paragraph" w:customStyle="1" w:styleId="SM">
    <w:name w:val="__S_M"/>
    <w:rsid w:val="00FC741F"/>
    <w:pPr>
      <w:keepNext/>
      <w:keepLines/>
      <w:tabs>
        <w:tab w:val="right" w:leader="dot" w:pos="360"/>
      </w:tabs>
      <w:spacing w:line="500" w:lineRule="exact"/>
      <w:ind w:left="1264" w:right="1264"/>
      <w:outlineLvl w:val="0"/>
    </w:pPr>
    <w:rPr>
      <w:rFonts w:eastAsia="SimHei"/>
      <w:b/>
      <w:noProof/>
      <w:color w:val="000000"/>
      <w:spacing w:val="-4"/>
      <w:w w:val="98"/>
      <w:kern w:val="14"/>
      <w:sz w:val="40"/>
      <w:szCs w:val="20"/>
    </w:rPr>
  </w:style>
  <w:style w:type="paragraph" w:customStyle="1" w:styleId="SL">
    <w:name w:val="__S_L"/>
    <w:basedOn w:val="SM"/>
    <w:rsid w:val="00FC741F"/>
    <w:pPr>
      <w:spacing w:line="640" w:lineRule="exact"/>
    </w:pPr>
    <w:rPr>
      <w:spacing w:val="-8"/>
      <w:w w:val="96"/>
      <w:sz w:val="57"/>
    </w:rPr>
  </w:style>
  <w:style w:type="paragraph" w:customStyle="1" w:styleId="SS">
    <w:name w:val="__S_S"/>
    <w:basedOn w:val="HCh"/>
    <w:rsid w:val="00FC741F"/>
    <w:pPr>
      <w:ind w:left="1264" w:right="1264"/>
    </w:pPr>
  </w:style>
  <w:style w:type="paragraph" w:customStyle="1" w:styleId="SingleTxt">
    <w:name w:val="__Single Txt"/>
    <w:basedOn w:val="Normal"/>
    <w:link w:val="SingleTxtChar"/>
    <w:qFormat/>
    <w:rsid w:val="00FC741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4" w:right="1264"/>
    </w:pPr>
    <w:rPr>
      <w:szCs w:val="20"/>
    </w:rPr>
  </w:style>
  <w:style w:type="paragraph" w:customStyle="1" w:styleId="AgendaItemNormal">
    <w:name w:val="Agenda_Item_Normal"/>
    <w:next w:val="Normal"/>
    <w:qFormat/>
    <w:rsid w:val="00FC741F"/>
    <w:pPr>
      <w:spacing w:after="0" w:line="240" w:lineRule="auto"/>
    </w:pPr>
    <w:rPr>
      <w:rFonts w:eastAsiaTheme="minorHAnsi"/>
      <w:spacing w:val="4"/>
      <w:w w:val="103"/>
      <w:kern w:val="14"/>
      <w:sz w:val="20"/>
      <w:szCs w:val="20"/>
      <w:lang w:eastAsia="en-US"/>
    </w:rPr>
  </w:style>
  <w:style w:type="paragraph" w:customStyle="1" w:styleId="TitleH1">
    <w:name w:val="Title_H1"/>
    <w:basedOn w:val="H1"/>
    <w:next w:val="SingleTxt"/>
    <w:qFormat/>
    <w:rsid w:val="00FC741F"/>
    <w:pPr>
      <w:keepNext w:val="0"/>
      <w:keepLines w:val="0"/>
    </w:pPr>
  </w:style>
  <w:style w:type="paragraph" w:customStyle="1" w:styleId="AgendaTitleH2">
    <w:name w:val="Agenda_Title_H2"/>
    <w:basedOn w:val="TitleH1"/>
    <w:next w:val="Normal"/>
    <w:qFormat/>
    <w:rsid w:val="00FC741F"/>
    <w:pPr>
      <w:keepNext/>
      <w:keepLines/>
      <w:spacing w:line="240" w:lineRule="exact"/>
      <w:ind w:left="0" w:firstLine="0"/>
      <w:outlineLvl w:val="1"/>
    </w:pPr>
    <w:rPr>
      <w:sz w:val="20"/>
    </w:rPr>
  </w:style>
  <w:style w:type="paragraph" w:styleId="BalloonText">
    <w:name w:val="Balloon Text"/>
    <w:basedOn w:val="Normal"/>
    <w:link w:val="BalloonTextChar"/>
    <w:semiHidden/>
    <w:rsid w:val="00FC741F"/>
    <w:rPr>
      <w:rFonts w:ascii="Tahoma" w:hAnsi="Tahoma" w:cs="Tahoma"/>
      <w:sz w:val="16"/>
      <w:szCs w:val="16"/>
    </w:rPr>
  </w:style>
  <w:style w:type="character" w:customStyle="1" w:styleId="BalloonTextChar">
    <w:name w:val="Balloon Text Char"/>
    <w:basedOn w:val="DefaultParagraphFont"/>
    <w:link w:val="BalloonText"/>
    <w:semiHidden/>
    <w:rsid w:val="00FC741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C741F"/>
    <w:pPr>
      <w:numPr>
        <w:numId w:val="23"/>
      </w:numPr>
      <w:ind w:right="1267"/>
    </w:pPr>
  </w:style>
  <w:style w:type="paragraph" w:customStyle="1" w:styleId="Bullet2">
    <w:name w:val="Bullet 2"/>
    <w:basedOn w:val="Normal"/>
    <w:qFormat/>
    <w:rsid w:val="003A0A16"/>
    <w:pPr>
      <w:numPr>
        <w:numId w:val="16"/>
      </w:numPr>
      <w:ind w:right="1264"/>
    </w:pPr>
  </w:style>
  <w:style w:type="paragraph" w:customStyle="1" w:styleId="Bullet3">
    <w:name w:val="Bullet 3"/>
    <w:basedOn w:val="SingleTxt"/>
    <w:qFormat/>
    <w:rsid w:val="00FC741F"/>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FC741F"/>
    <w:rPr>
      <w:rFonts w:ascii="Times New Roman" w:eastAsia="SimSun" w:hAnsi="Times New Roman"/>
      <w:sz w:val="6"/>
    </w:rPr>
  </w:style>
  <w:style w:type="paragraph" w:customStyle="1" w:styleId="Distribution">
    <w:name w:val="Distribution"/>
    <w:next w:val="Normal"/>
    <w:rsid w:val="00FC741F"/>
    <w:pPr>
      <w:spacing w:before="240" w:after="0" w:line="240" w:lineRule="auto"/>
    </w:pPr>
    <w:rPr>
      <w:rFonts w:eastAsiaTheme="minorHAnsi"/>
      <w:spacing w:val="4"/>
      <w:w w:val="103"/>
      <w:kern w:val="14"/>
      <w:sz w:val="20"/>
      <w:szCs w:val="20"/>
      <w:lang w:eastAsia="en-US"/>
    </w:rPr>
  </w:style>
  <w:style w:type="character" w:styleId="EndnoteReference">
    <w:name w:val="endnote reference"/>
    <w:semiHidden/>
    <w:rsid w:val="00FC741F"/>
    <w:rPr>
      <w:rFonts w:ascii="Times New Roman" w:eastAsia="SimSun" w:hAnsi="Times New Roman"/>
      <w:color w:val="000000"/>
      <w:spacing w:val="-7"/>
      <w:w w:val="130"/>
      <w:kern w:val="14"/>
      <w:position w:val="-4"/>
      <w:vertAlign w:val="superscript"/>
      <w14:ligatures w14:val="none"/>
      <w14:numForm w14:val="default"/>
      <w14:numSpacing w14:val="default"/>
      <w14:stylisticSets/>
      <w14:cntxtAlts w14:val="0"/>
    </w:rPr>
  </w:style>
  <w:style w:type="paragraph" w:styleId="FootnoteText">
    <w:name w:val="footnote text"/>
    <w:aliases w:val="fn,Footnote Text Char1,Footnote Text Char Char,Footnote Text Char1 Char Char,Footnote Text Char Char1 Char Char,Footnote Text Char1 Char Char Char Char,Footnote Text Char Char1 Char Char Char Char,Footnote Text Char2 Cha,ft,C,footnote tex"/>
    <w:link w:val="FootnoteTextChar"/>
    <w:qFormat/>
    <w:rsid w:val="00FC741F"/>
    <w:pPr>
      <w:widowControl w:val="0"/>
      <w:tabs>
        <w:tab w:val="right" w:pos="418"/>
      </w:tabs>
      <w:spacing w:after="0" w:line="210" w:lineRule="exact"/>
      <w:ind w:left="475" w:hanging="475"/>
    </w:pPr>
    <w:rPr>
      <w:noProof/>
      <w:spacing w:val="5"/>
      <w:w w:val="104"/>
      <w:kern w:val="14"/>
      <w:sz w:val="18"/>
      <w:szCs w:val="20"/>
    </w:rPr>
  </w:style>
  <w:style w:type="character" w:customStyle="1" w:styleId="FootnoteTextChar">
    <w:name w:val="Footnote Text Char"/>
    <w:aliases w:val="fn Char,Footnote Text Char1 Char,Footnote Text Char Char Char,Footnote Text Char1 Char Char Char,Footnote Text Char Char1 Char Char Char,Footnote Text Char1 Char Char Char Char Char,Footnote Text Char Char1 Char Char Char Char Char"/>
    <w:basedOn w:val="DefaultParagraphFont"/>
    <w:link w:val="FootnoteText"/>
    <w:rsid w:val="00FC741F"/>
    <w:rPr>
      <w:rFonts w:ascii="Times New Roman" w:eastAsiaTheme="minorHAnsi" w:hAnsi="Times New Roman" w:cs="Times New Roman"/>
      <w:spacing w:val="5"/>
      <w:w w:val="103"/>
      <w:kern w:val="14"/>
      <w:sz w:val="17"/>
      <w:szCs w:val="20"/>
      <w:lang w:eastAsia="en-US"/>
    </w:rPr>
  </w:style>
  <w:style w:type="paragraph" w:styleId="EndnoteText">
    <w:name w:val="endnote text"/>
    <w:link w:val="EndnoteTextChar"/>
    <w:semiHidden/>
    <w:rsid w:val="00FC741F"/>
  </w:style>
  <w:style w:type="character" w:customStyle="1" w:styleId="EndnoteTextChar">
    <w:name w:val="Endnote Text Char"/>
    <w:basedOn w:val="DefaultParagraphFont"/>
    <w:link w:val="EndnoteText"/>
    <w:semiHidden/>
    <w:rsid w:val="00FC741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C741F"/>
    <w:pPr>
      <w:tabs>
        <w:tab w:val="center" w:pos="4320"/>
        <w:tab w:val="right" w:pos="8640"/>
      </w:tabs>
      <w:spacing w:after="0" w:line="240" w:lineRule="auto"/>
    </w:pPr>
    <w:rPr>
      <w:rFonts w:eastAsia="PMingLiU"/>
      <w:b/>
      <w:noProof/>
      <w:sz w:val="17"/>
      <w:szCs w:val="20"/>
      <w:lang w:val="en-US" w:eastAsia="zh-CN"/>
    </w:rPr>
  </w:style>
  <w:style w:type="character" w:customStyle="1" w:styleId="FooterChar">
    <w:name w:val="Footer Char"/>
    <w:basedOn w:val="DefaultParagraphFont"/>
    <w:link w:val="Footer"/>
    <w:rsid w:val="00FC741F"/>
    <w:rPr>
      <w:rFonts w:ascii="Times New Roman" w:eastAsiaTheme="minorHAnsi" w:hAnsi="Times New Roman" w:cs="Times New Roman"/>
      <w:b/>
      <w:noProof/>
      <w:sz w:val="17"/>
      <w:szCs w:val="20"/>
      <w:lang w:val="en-US" w:eastAsia="en-US"/>
    </w:rPr>
  </w:style>
  <w:style w:type="character" w:styleId="FootnoteReference">
    <w:name w:val="footnote reference"/>
    <w:aliases w:val="Ref,de nota al pie,de nota al pie + (Asian) SimSun,6 pt,Green,Style 8,BVI fnr,Footnote,Ref. de nota al pie,ftref,Знак сноски 1,fr"/>
    <w:rsid w:val="00FC741F"/>
    <w:rPr>
      <w:rFonts w:ascii="Times New Roman" w:eastAsia="SimSun" w:hAnsi="Times New Roman"/>
      <w:color w:val="000000"/>
      <w:spacing w:val="-5"/>
      <w:w w:val="130"/>
      <w:kern w:val="14"/>
      <w:position w:val="-4"/>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FC741F"/>
    <w:pPr>
      <w:tabs>
        <w:tab w:val="center" w:pos="4320"/>
        <w:tab w:val="right" w:pos="8640"/>
      </w:tabs>
      <w:spacing w:after="0" w:line="240" w:lineRule="auto"/>
    </w:pPr>
    <w:rPr>
      <w:rFonts w:eastAsia="PMingLiU"/>
      <w:noProof/>
      <w:sz w:val="18"/>
      <w:szCs w:val="20"/>
      <w:lang w:val="en-US" w:eastAsia="zh-CN"/>
    </w:rPr>
  </w:style>
  <w:style w:type="character" w:customStyle="1" w:styleId="HeaderChar">
    <w:name w:val="Header Char"/>
    <w:basedOn w:val="DefaultParagraphFont"/>
    <w:link w:val="Header"/>
    <w:rsid w:val="00FC741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FC741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FC741F"/>
    <w:pPr>
      <w:spacing w:after="0" w:line="240" w:lineRule="auto"/>
    </w:pPr>
    <w:rPr>
      <w:rFonts w:eastAsiaTheme="minorHAnsi"/>
      <w:spacing w:val="4"/>
      <w:w w:val="103"/>
      <w:kern w:val="14"/>
      <w:sz w:val="20"/>
      <w:szCs w:val="20"/>
      <w:lang w:eastAsia="en-US"/>
    </w:rPr>
  </w:style>
  <w:style w:type="paragraph" w:customStyle="1" w:styleId="Publication">
    <w:name w:val="Publication"/>
    <w:next w:val="Normal"/>
    <w:rsid w:val="00FC741F"/>
    <w:pPr>
      <w:spacing w:after="0" w:line="240" w:lineRule="auto"/>
    </w:pPr>
    <w:rPr>
      <w:rFonts w:eastAsiaTheme="minorHAnsi"/>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eastAsiaTheme="minorHAnsi"/>
      <w:spacing w:val="4"/>
      <w:w w:val="103"/>
      <w:sz w:val="20"/>
      <w:lang w:val="es-ES" w:eastAsia="en-US"/>
    </w:rPr>
  </w:style>
  <w:style w:type="paragraph" w:customStyle="1" w:styleId="Small">
    <w:name w:val="Small"/>
    <w:rsid w:val="00FC741F"/>
    <w:pPr>
      <w:tabs>
        <w:tab w:val="right" w:pos="9965"/>
      </w:tabs>
      <w:spacing w:line="210" w:lineRule="exact"/>
    </w:pPr>
    <w:rPr>
      <w:rFonts w:eastAsia="PMingLiU"/>
      <w:noProof/>
      <w:spacing w:val="5"/>
      <w:w w:val="104"/>
      <w:kern w:val="14"/>
      <w:sz w:val="17"/>
      <w:szCs w:val="20"/>
    </w:rPr>
  </w:style>
  <w:style w:type="paragraph" w:customStyle="1" w:styleId="SmallX">
    <w:name w:val="SmallX"/>
    <w:basedOn w:val="Small"/>
    <w:rsid w:val="00FC741F"/>
    <w:pPr>
      <w:spacing w:line="180" w:lineRule="exact"/>
      <w:jc w:val="right"/>
    </w:pPr>
    <w:rPr>
      <w:spacing w:val="6"/>
      <w:w w:val="106"/>
      <w:sz w:val="14"/>
    </w:rPr>
  </w:style>
  <w:style w:type="paragraph" w:customStyle="1" w:styleId="TitleHCH">
    <w:name w:val="Title_H_CH"/>
    <w:basedOn w:val="Normal"/>
    <w:next w:val="SingleTxt"/>
    <w:qFormat/>
    <w:rsid w:val="00FC741F"/>
  </w:style>
  <w:style w:type="paragraph" w:customStyle="1" w:styleId="TitleH2">
    <w:name w:val="Title_H2"/>
    <w:basedOn w:val="H23"/>
    <w:qFormat/>
    <w:rsid w:val="00FC741F"/>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FC741F"/>
    <w:pPr>
      <w:spacing w:line="390" w:lineRule="exact"/>
    </w:pPr>
    <w:rPr>
      <w:spacing w:val="-4"/>
      <w:w w:val="98"/>
      <w:sz w:val="38"/>
      <w:szCs w:val="19"/>
    </w:rPr>
  </w:style>
  <w:style w:type="character" w:styleId="Hyperlink">
    <w:name w:val="Hyperlink"/>
    <w:basedOn w:val="DefaultParagraphFont"/>
    <w:rsid w:val="00FC741F"/>
    <w:rPr>
      <w:color w:val="0000FF" w:themeColor="hyperlink"/>
      <w:u w:val="none"/>
    </w:rPr>
  </w:style>
  <w:style w:type="paragraph" w:styleId="PlainText">
    <w:name w:val="Plain Text"/>
    <w:basedOn w:val="Normal"/>
    <w:link w:val="PlainTextChar"/>
    <w:rsid w:val="00FC741F"/>
    <w:pPr>
      <w:suppressAutoHyphens w:val="0"/>
      <w:spacing w:line="240" w:lineRule="auto"/>
    </w:pPr>
    <w:rPr>
      <w:rFonts w:ascii="Courier New" w:eastAsia="Times New Roman" w:hAnsi="Courier New"/>
      <w:spacing w:val="0"/>
      <w:w w:val="100"/>
      <w:kern w:val="0"/>
      <w:lang w:eastAsia="en-GB"/>
    </w:rPr>
  </w:style>
  <w:style w:type="character" w:customStyle="1" w:styleId="PlainTextChar">
    <w:name w:val="Plain Text Char"/>
    <w:basedOn w:val="DefaultParagraphFont"/>
    <w:link w:val="PlainText"/>
    <w:rsid w:val="00FC741F"/>
    <w:rPr>
      <w:rFonts w:ascii="Courier New" w:eastAsia="Times New Roman" w:hAnsi="Courier New" w:cs="Times New Roman"/>
      <w:sz w:val="20"/>
      <w:szCs w:val="20"/>
      <w:lang w:val="en-US" w:eastAsia="en-GB"/>
    </w:rPr>
  </w:style>
  <w:style w:type="paragraph" w:customStyle="1" w:styleId="ReleaseDate0">
    <w:name w:val="Release Date"/>
    <w:next w:val="Footer"/>
    <w:rsid w:val="00FC741F"/>
    <w:pPr>
      <w:spacing w:after="0" w:line="240" w:lineRule="auto"/>
    </w:pPr>
    <w:rPr>
      <w:rFonts w:eastAsiaTheme="minorHAnsi"/>
      <w:spacing w:val="4"/>
      <w:w w:val="103"/>
      <w:kern w:val="14"/>
      <w:sz w:val="20"/>
      <w:szCs w:val="20"/>
      <w:lang w:eastAsia="en-US"/>
    </w:rPr>
  </w:style>
  <w:style w:type="paragraph" w:customStyle="1" w:styleId="Session">
    <w:name w:val="Session"/>
    <w:basedOn w:val="H23"/>
    <w:rsid w:val="00FC741F"/>
    <w:rPr>
      <w:spacing w:val="4"/>
    </w:rPr>
  </w:style>
  <w:style w:type="table" w:styleId="TableGrid">
    <w:name w:val="Table Grid"/>
    <w:basedOn w:val="TableNormal"/>
    <w:rsid w:val="00FC741F"/>
    <w:pPr>
      <w:suppressAutoHyphens/>
      <w:spacing w:after="0" w:line="240" w:lineRule="exact"/>
    </w:pPr>
    <w:rPr>
      <w:rFonts w:eastAsia="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eastAsiaTheme="minorHAnsi"/>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pPr>
  </w:style>
  <w:style w:type="paragraph" w:customStyle="1" w:styleId="AgendaItemNumber">
    <w:name w:val="Agenda_Item_Number"/>
    <w:next w:val="Normal"/>
    <w:qFormat/>
    <w:rsid w:val="003A0A16"/>
    <w:pPr>
      <w:spacing w:after="0" w:line="240" w:lineRule="exact"/>
    </w:pPr>
    <w:rPr>
      <w:rFonts w:eastAsiaTheme="minorHAnsi"/>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A979F1"/>
    <w:pPr>
      <w:spacing w:line="240" w:lineRule="auto"/>
    </w:pPr>
  </w:style>
  <w:style w:type="character" w:customStyle="1" w:styleId="CommentTextChar">
    <w:name w:val="Comment Text Char"/>
    <w:basedOn w:val="DefaultParagraphFont"/>
    <w:link w:val="CommentText"/>
    <w:uiPriority w:val="99"/>
    <w:semiHidden/>
    <w:rsid w:val="00A979F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979F1"/>
    <w:rPr>
      <w:b/>
      <w:bCs/>
    </w:rPr>
  </w:style>
  <w:style w:type="character" w:customStyle="1" w:styleId="CommentSubjectChar">
    <w:name w:val="Comment Subject Char"/>
    <w:basedOn w:val="CommentTextChar"/>
    <w:link w:val="CommentSubject"/>
    <w:uiPriority w:val="99"/>
    <w:semiHidden/>
    <w:rsid w:val="00A979F1"/>
    <w:rPr>
      <w:rFonts w:ascii="Times New Roman" w:eastAsiaTheme="minorHAnsi" w:hAnsi="Times New Roman" w:cs="Times New Roman"/>
      <w:b/>
      <w:bCs/>
      <w:spacing w:val="4"/>
      <w:w w:val="103"/>
      <w:kern w:val="14"/>
      <w:sz w:val="20"/>
      <w:szCs w:val="20"/>
      <w:lang w:eastAsia="en-US"/>
    </w:rPr>
  </w:style>
  <w:style w:type="character" w:customStyle="1" w:styleId="SingleTxtChar">
    <w:name w:val="__Single Txt Char"/>
    <w:link w:val="SingleTxt"/>
    <w:qFormat/>
    <w:rsid w:val="00D46743"/>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8C0A67"/>
    <w:rPr>
      <w:color w:val="605E5C"/>
      <w:shd w:val="clear" w:color="auto" w:fill="E1DFDD"/>
    </w:rPr>
  </w:style>
  <w:style w:type="paragraph" w:styleId="Revision">
    <w:name w:val="Revision"/>
    <w:hidden/>
    <w:uiPriority w:val="99"/>
    <w:semiHidden/>
    <w:rsid w:val="00196B2E"/>
    <w:pPr>
      <w:spacing w:after="0" w:line="240" w:lineRule="auto"/>
    </w:pPr>
    <w:rPr>
      <w:rFonts w:eastAsiaTheme="minorHAnsi"/>
      <w:spacing w:val="4"/>
      <w:w w:val="103"/>
      <w:kern w:val="14"/>
      <w:sz w:val="20"/>
      <w:szCs w:val="20"/>
      <w:lang w:eastAsia="en-US"/>
    </w:rPr>
  </w:style>
  <w:style w:type="paragraph" w:styleId="ListParagraph">
    <w:name w:val="List Paragraph"/>
    <w:basedOn w:val="Normal"/>
    <w:uiPriority w:val="34"/>
    <w:qFormat/>
    <w:rsid w:val="00C1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1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undocs.org/A/CN.9/1108"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22" ma:contentTypeDescription="Create a new document." ma:contentTypeScope="" ma:versionID="b3bcc45e0d7ee2f2678d5392442968ce">
  <xsd:schema xmlns:xsd="http://www.w3.org/2001/XMLSchema" xmlns:xs="http://www.w3.org/2001/XMLSchema" xmlns:p="http://schemas.microsoft.com/office/2006/metadata/properties" xmlns:ns2="1df04fd7-7c47-4838-8290-c52492add04a" xmlns:ns3="4798ff29-8bf1-47a9-abe4-3ab95d3a1097" xmlns:ns4="985ec44e-1bab-4c0b-9df0-6ba128686fc9" targetNamespace="http://schemas.microsoft.com/office/2006/metadata/properties" ma:root="true" ma:fieldsID="dc4d6eca6bfd6900247ffb78eb3a0142" ns2:_="" ns3:_="" ns4:_="">
    <xsd:import namespace="1df04fd7-7c47-4838-8290-c52492add04a"/>
    <xsd:import namespace="4798ff29-8bf1-47a9-abe4-3ab95d3a1097"/>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b2nc" minOccurs="0"/>
                <xsd:element ref="ns2:_x0070_hf7" minOccurs="0"/>
                <xsd:element ref="ns2:s5jh" minOccurs="0"/>
                <xsd:element ref="ns2:MediaLengthInSeconds" minOccurs="0"/>
                <xsd:element ref="ns2:ContentandPurpose" minOccurs="0"/>
                <xsd:element ref="ns2:Presente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2nc" ma:index="20" nillable="true" ma:displayName="Title (Short)" ma:internalName="b2nc">
      <xsd:simpleType>
        <xsd:restriction base="dms:Text"/>
      </xsd:simpleType>
    </xsd:element>
    <xsd:element name="_x0070_hf7" ma:index="21" nillable="true" ma:displayName="Topic (Short)" ma:format="Dropdown" ma:internalName="_x0070_hf7">
      <xsd:complexType>
        <xsd:complexContent>
          <xsd:extension base="dms:MultiChoiceFillIn">
            <xsd:sequence>
              <xsd:element name="Value" maxOccurs="unbounded" minOccurs="0" nillable="true">
                <xsd:simpleType>
                  <xsd:union memberTypes="dms:Text">
                    <xsd:simpleType>
                      <xsd:restriction base="dms:Choice">
                        <xsd:enumeration value="CISG"/>
                        <xsd:enumeration value="UNCITRAL"/>
                        <xsd:enumeration value="Mediation"/>
                        <xsd:enumeration value="MSMEs"/>
                        <xsd:enumeration value="ISDS"/>
                        <xsd:enumeration value="Arbitration"/>
                        <xsd:enumeration value="Security"/>
                        <xsd:enumeration value="Procurement/PPPs"/>
                        <xsd:enumeration value="ODR"/>
                        <xsd:enumeration value="Transport"/>
                      </xsd:restriction>
                    </xsd:simpleType>
                  </xsd:union>
                </xsd:simpleType>
              </xsd:element>
            </xsd:sequence>
          </xsd:extension>
        </xsd:complexContent>
      </xsd:complexType>
    </xsd:element>
    <xsd:element name="s5jh" ma:index="22" nillable="true" ma:displayName="Presented" ma:format="DateOnly" ma:internalName="s5jh">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ContentandPurpose" ma:index="24" nillable="true" ma:displayName="Event" ma:format="Dropdown" ma:internalName="ContentandPurpose">
      <xsd:simpleType>
        <xsd:restriction base="dms:Note">
          <xsd:maxLength value="255"/>
        </xsd:restriction>
      </xsd:simpleType>
    </xsd:element>
    <xsd:element name="Presenter" ma:index="25" nillable="true" ma:displayName="Presenter" ma:internalName="Presenter">
      <xsd:complexType>
        <xsd:complexContent>
          <xsd:extension base="dms:MultiChoiceFillIn">
            <xsd:sequence>
              <xsd:element name="Value" maxOccurs="unbounded" minOccurs="0" nillable="true">
                <xsd:simpleType>
                  <xsd:union memberTypes="dms:Text">
                    <xsd:simpleType>
                      <xsd:restriction base="dms:Choice">
                        <xsd:enumeration value="CASTELLANI, Luca"/>
                        <xsd:enumeration value="KOMINDR, Athita"/>
                        <xsd:enumeration value="JOUBIN-BRET, Anna"/>
                        <xsd:enumeration value="CANAFOGLIA, Monica"/>
                        <xsd:enumeration value="BRUNO POLLERO, Marianela"/>
                        <xsd:enumeration value="MONTINERI, Corinne"/>
                        <xsd:enumeration value="PROBST, David"/>
                        <xsd:enumeration value="LEE, Jae Sung"/>
                        <xsd:enumeration value="SCHEIDL-KORNIS, Lucia"/>
                        <xsd:enumeration value="MUSAYEVA, Samira"/>
                        <xsd:enumeration value="NICHOLAS, Caroline"/>
                        <xsd:enumeration value="KNIEPER, Judith"/>
                        <xsd:enumeration value="PARK, Issey"/>
                        <xsd:enumeration value="ESTRELLA FARIA, Angelo"/>
                      </xsd:restriction>
                    </xsd:simpleType>
                  </xsd:union>
                </xsd:simpleType>
              </xsd:element>
            </xsd:sequence>
          </xsd:extension>
        </xsd:complexContent>
      </xsd:complex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5e6fb967-ab67-4e86-83b6-9be08f868a75}" ma:internalName="TaxCatchAll" ma:showField="CatchAllData" ma:web="4798ff29-8bf1-47a9-abe4-3ab95d3a1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70_hf7 xmlns="1df04fd7-7c47-4838-8290-c52492add04a" xsi:nil="true"/>
    <s5jh xmlns="1df04fd7-7c47-4838-8290-c52492add04a" xsi:nil="true"/>
    <TaxCatchAll xmlns="985ec44e-1bab-4c0b-9df0-6ba128686fc9" xsi:nil="true"/>
    <lcf76f155ced4ddcb4097134ff3c332f xmlns="1df04fd7-7c47-4838-8290-c52492add04a">
      <Terms xmlns="http://schemas.microsoft.com/office/infopath/2007/PartnerControls"/>
    </lcf76f155ced4ddcb4097134ff3c332f>
    <b2nc xmlns="1df04fd7-7c47-4838-8290-c52492add04a" xsi:nil="true"/>
    <Presenter xmlns="1df04fd7-7c47-4838-8290-c52492add04a" xsi:nil="true"/>
    <ContentandPurpose xmlns="1df04fd7-7c47-4838-8290-c52492add0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27D7C-805C-4F34-B992-FF3B8F98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F843E-ABE6-47A2-B87E-5A7229A15DF1}">
  <ds:schemaRefs>
    <ds:schemaRef ds:uri="http://schemas.microsoft.com/sharepoint/v3/contenttype/forms"/>
  </ds:schemaRefs>
</ds:datastoreItem>
</file>

<file path=customXml/itemProps3.xml><?xml version="1.0" encoding="utf-8"?>
<ds:datastoreItem xmlns:ds="http://schemas.openxmlformats.org/officeDocument/2006/customXml" ds:itemID="{5517D8ED-31F3-488F-BA03-473EA17A338C}">
  <ds:schemaRefs>
    <ds:schemaRef ds:uri="http://schemas.microsoft.com/office/2006/metadata/properties"/>
    <ds:schemaRef ds:uri="http://schemas.microsoft.com/office/infopath/2007/PartnerControls"/>
    <ds:schemaRef ds:uri="1df04fd7-7c47-4838-8290-c52492add04a"/>
    <ds:schemaRef ds:uri="985ec44e-1bab-4c0b-9df0-6ba128686fc9"/>
  </ds:schemaRefs>
</ds:datastoreItem>
</file>

<file path=customXml/itemProps4.xml><?xml version="1.0" encoding="utf-8"?>
<ds:datastoreItem xmlns:ds="http://schemas.openxmlformats.org/officeDocument/2006/customXml" ds:itemID="{E3BB1396-7C3A-4EC9-BB86-AD67147A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"Yuhang Zhang"</dc:creator>
  <cp:keywords/>
  <dc:description/>
  <cp:lastModifiedBy>Tijana Jovanovic</cp:lastModifiedBy>
  <cp:revision>2</cp:revision>
  <cp:lastPrinted>2022-06-28T07:54:00Z</cp:lastPrinted>
  <dcterms:created xsi:type="dcterms:W3CDTF">2022-06-30T15:29:00Z</dcterms:created>
  <dcterms:modified xsi:type="dcterms:W3CDTF">2022-06-30T15:29:00Z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2210130</vt:lpwstr>
  </property>
  <property fmtid="{D5CDD505-2E9C-101B-9397-08002B2CF9AE}" pid="3" name="ODSRefJobNo">
    <vt:lpwstr>2210130E</vt:lpwstr>
  </property>
  <property fmtid="{D5CDD505-2E9C-101B-9397-08002B2CF9AE}" pid="4" name="Symbol1">
    <vt:lpwstr>A/CN.9/LV/CRP.1/Add.1</vt:lpwstr>
  </property>
  <property fmtid="{D5CDD505-2E9C-101B-9397-08002B2CF9AE}" pid="5" name="Symbol2">
    <vt:lpwstr/>
  </property>
  <property fmtid="{D5CDD505-2E9C-101B-9397-08002B2CF9AE}" pid="6" name="Translator">
    <vt:lpwstr/>
  </property>
  <property fmtid="{D5CDD505-2E9C-101B-9397-08002B2CF9AE}" pid="7" name="Operator">
    <vt:lpwstr>sr</vt:lpwstr>
  </property>
  <property fmtid="{D5CDD505-2E9C-101B-9397-08002B2CF9AE}" pid="8" name="DraftPages">
    <vt:lpwstr> </vt:lpwstr>
  </property>
  <property fmtid="{D5CDD505-2E9C-101B-9397-08002B2CF9AE}" pid="9" name="Comment">
    <vt:lpwstr/>
  </property>
  <property fmtid="{D5CDD505-2E9C-101B-9397-08002B2CF9AE}" pid="10" name="ContentTypeId">
    <vt:lpwstr>0x0101001DFBC434140BFB4F8C0920F7C08F8836</vt:lpwstr>
  </property>
  <property fmtid="{D5CDD505-2E9C-101B-9397-08002B2CF9AE}" pid="11" name="MediaServiceImageTags">
    <vt:lpwstr/>
  </property>
  <property fmtid="{D5CDD505-2E9C-101B-9397-08002B2CF9AE}" pid="12" name="TranslatedWith">
    <vt:lpwstr>Mercury</vt:lpwstr>
  </property>
  <property fmtid="{D5CDD505-2E9C-101B-9397-08002B2CF9AE}" pid="13" name="GeneratedBy">
    <vt:lpwstr>huijun.li</vt:lpwstr>
  </property>
  <property fmtid="{D5CDD505-2E9C-101B-9397-08002B2CF9AE}" pid="14" name="GeneratedDate">
    <vt:lpwstr>06/30/2022 10:21:43</vt:lpwstr>
  </property>
  <property fmtid="{D5CDD505-2E9C-101B-9397-08002B2CF9AE}" pid="15" name="OriginalDocID">
    <vt:lpwstr>213db7d8-d6ff-4caa-8c65-cb91e40bcec5</vt:lpwstr>
  </property>
</Properties>
</file>